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7D" w:rsidRPr="005D776E" w:rsidRDefault="002A3D7D" w:rsidP="00152601">
      <w:pPr>
        <w:spacing w:after="0"/>
        <w:rPr>
          <w:rFonts w:ascii="Verdana" w:hAnsi="Verdana"/>
          <w:b/>
          <w:noProof/>
          <w:sz w:val="32"/>
          <w:szCs w:val="32"/>
          <w:lang w:eastAsia="en-G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4951BF" w:rsidRPr="005D776E" w:rsidTr="00F1427E">
        <w:tc>
          <w:tcPr>
            <w:tcW w:w="10774" w:type="dxa"/>
            <w:tcBorders>
              <w:top w:val="nil"/>
              <w:left w:val="nil"/>
              <w:bottom w:val="nil"/>
              <w:right w:val="nil"/>
            </w:tcBorders>
          </w:tcPr>
          <w:p w:rsidR="0069687D" w:rsidRPr="005D776E" w:rsidRDefault="0069687D" w:rsidP="0069687D">
            <w:pPr>
              <w:rPr>
                <w:rFonts w:ascii="Verdana" w:hAnsi="Verdana"/>
                <w:noProof/>
                <w:sz w:val="24"/>
                <w:szCs w:val="24"/>
                <w:lang w:eastAsia="en-GB"/>
              </w:rPr>
            </w:pPr>
          </w:p>
          <w:p w:rsidR="00AF5CD6" w:rsidRPr="00F1427E" w:rsidRDefault="0069687D" w:rsidP="00F1427E">
            <w:pPr>
              <w:jc w:val="center"/>
              <w:rPr>
                <w:rFonts w:ascii="Verdana" w:hAnsi="Verdana"/>
                <w:noProof/>
                <w:sz w:val="24"/>
                <w:szCs w:val="24"/>
                <w:lang w:eastAsia="en-GB"/>
              </w:rPr>
            </w:pPr>
            <w:r w:rsidRPr="005D776E">
              <w:rPr>
                <w:rFonts w:ascii="Verdana" w:hAnsi="Verdana"/>
                <w:noProof/>
                <w:sz w:val="24"/>
                <w:szCs w:val="24"/>
                <w:lang w:eastAsia="en-GB"/>
              </w:rPr>
              <w:drawing>
                <wp:inline distT="0" distB="0" distL="0" distR="0" wp14:anchorId="5E3A29E1" wp14:editId="78658E8D">
                  <wp:extent cx="5924550" cy="1129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2429"/>
                          <a:stretch/>
                        </pic:blipFill>
                        <pic:spPr bwMode="auto">
                          <a:xfrm>
                            <a:off x="0" y="0"/>
                            <a:ext cx="5928700" cy="1130456"/>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TableGrid"/>
        <w:tblW w:w="0" w:type="auto"/>
        <w:tblInd w:w="-284" w:type="dxa"/>
        <w:tblLook w:val="04A0" w:firstRow="1" w:lastRow="0" w:firstColumn="1" w:lastColumn="0" w:noHBand="0" w:noVBand="1"/>
      </w:tblPr>
      <w:tblGrid>
        <w:gridCol w:w="10740"/>
      </w:tblGrid>
      <w:tr w:rsidR="00F1427E" w:rsidTr="00F1427E">
        <w:tc>
          <w:tcPr>
            <w:tcW w:w="10740" w:type="dxa"/>
            <w:tcBorders>
              <w:top w:val="nil"/>
              <w:left w:val="nil"/>
              <w:bottom w:val="nil"/>
              <w:right w:val="nil"/>
            </w:tcBorders>
            <w:shd w:val="clear" w:color="auto" w:fill="C00000"/>
          </w:tcPr>
          <w:p w:rsidR="00F1427E" w:rsidRPr="00F1427E" w:rsidRDefault="00F1427E" w:rsidP="00F1427E">
            <w:pPr>
              <w:jc w:val="center"/>
              <w:rPr>
                <w:rFonts w:ascii="Verdana" w:hAnsi="Verdana"/>
                <w:b/>
                <w:sz w:val="36"/>
                <w:szCs w:val="36"/>
              </w:rPr>
            </w:pPr>
            <w:r w:rsidRPr="00F1427E">
              <w:rPr>
                <w:rFonts w:ascii="Verdana" w:hAnsi="Verdana"/>
                <w:b/>
                <w:sz w:val="36"/>
                <w:szCs w:val="36"/>
              </w:rPr>
              <w:t>PENRITH TOWN COUNCIL</w:t>
            </w:r>
          </w:p>
        </w:tc>
      </w:tr>
    </w:tbl>
    <w:p w:rsidR="00F1427E" w:rsidRDefault="00F1427E" w:rsidP="00F1427E">
      <w:pPr>
        <w:spacing w:after="0"/>
        <w:jc w:val="center"/>
        <w:rPr>
          <w:rFonts w:ascii="Verdana" w:hAnsi="Verdana"/>
          <w:b/>
          <w:noProof/>
          <w:sz w:val="24"/>
          <w:szCs w:val="24"/>
          <w:lang w:eastAsia="en-GB"/>
        </w:rPr>
      </w:pPr>
    </w:p>
    <w:p w:rsidR="00F1427E" w:rsidRPr="00B75289" w:rsidRDefault="00F1427E" w:rsidP="00F1427E">
      <w:pPr>
        <w:spacing w:after="0"/>
        <w:jc w:val="center"/>
        <w:rPr>
          <w:rFonts w:ascii="Verdana" w:hAnsi="Verdana"/>
          <w:b/>
          <w:noProof/>
          <w:sz w:val="24"/>
          <w:szCs w:val="24"/>
          <w:lang w:eastAsia="en-GB"/>
        </w:rPr>
      </w:pPr>
      <w:r w:rsidRPr="00B75289">
        <w:rPr>
          <w:rFonts w:ascii="Verdana" w:hAnsi="Verdana"/>
          <w:b/>
          <w:noProof/>
          <w:sz w:val="24"/>
          <w:szCs w:val="24"/>
          <w:lang w:eastAsia="en-GB"/>
        </w:rPr>
        <w:t xml:space="preserve">Council Office, First Floor, The Parish Centre, St. Andrew’s Place, </w:t>
      </w:r>
    </w:p>
    <w:p w:rsidR="00F1427E" w:rsidRPr="00B75289" w:rsidRDefault="00F1427E" w:rsidP="00F1427E">
      <w:pPr>
        <w:spacing w:after="0"/>
        <w:jc w:val="center"/>
        <w:rPr>
          <w:rFonts w:ascii="Verdana" w:hAnsi="Verdana"/>
          <w:b/>
          <w:noProof/>
          <w:sz w:val="24"/>
          <w:szCs w:val="24"/>
          <w:lang w:eastAsia="en-GB"/>
        </w:rPr>
      </w:pPr>
      <w:r w:rsidRPr="00B75289">
        <w:rPr>
          <w:rFonts w:ascii="Verdana" w:hAnsi="Verdana"/>
          <w:b/>
          <w:noProof/>
          <w:sz w:val="24"/>
          <w:szCs w:val="24"/>
          <w:lang w:eastAsia="en-GB"/>
        </w:rPr>
        <w:t>Penrith, Cumbria, CA11 7XX</w:t>
      </w:r>
    </w:p>
    <w:p w:rsidR="00F1427E" w:rsidRDefault="00F1427E" w:rsidP="00F1427E">
      <w:pPr>
        <w:rPr>
          <w:rStyle w:val="Hyperlink"/>
          <w:rFonts w:ascii="Verdana" w:hAnsi="Verdana"/>
          <w:b/>
          <w:noProof/>
          <w:sz w:val="24"/>
          <w:szCs w:val="24"/>
          <w:lang w:eastAsia="en-GB"/>
        </w:rPr>
      </w:pPr>
      <w:r w:rsidRPr="00B75289">
        <w:rPr>
          <w:rFonts w:ascii="Verdana" w:hAnsi="Verdana"/>
          <w:b/>
          <w:noProof/>
          <w:sz w:val="24"/>
          <w:szCs w:val="24"/>
          <w:lang w:eastAsia="en-GB"/>
        </w:rPr>
        <w:t>Tel:</w:t>
      </w:r>
      <w:r w:rsidRPr="00B75289">
        <w:rPr>
          <w:rFonts w:ascii="Verdana" w:hAnsi="Verdana"/>
          <w:sz w:val="24"/>
          <w:szCs w:val="24"/>
        </w:rPr>
        <w:t xml:space="preserve"> </w:t>
      </w:r>
      <w:r w:rsidRPr="00B75289">
        <w:rPr>
          <w:rFonts w:ascii="Verdana" w:hAnsi="Verdana"/>
          <w:b/>
          <w:noProof/>
          <w:sz w:val="24"/>
          <w:szCs w:val="24"/>
          <w:lang w:eastAsia="en-GB"/>
        </w:rPr>
        <w:t xml:space="preserve">01768 899773      Email: </w:t>
      </w:r>
      <w:hyperlink r:id="rId8" w:history="1">
        <w:r w:rsidR="009456AA" w:rsidRPr="00A02333">
          <w:rPr>
            <w:rStyle w:val="Hyperlink"/>
            <w:rFonts w:ascii="Verdana" w:hAnsi="Verdana"/>
            <w:b/>
            <w:noProof/>
            <w:sz w:val="24"/>
            <w:szCs w:val="24"/>
            <w:lang w:eastAsia="en-GB"/>
          </w:rPr>
          <w:t>deputytownclerk@penrithtowncouncil.co.uk</w:t>
        </w:r>
      </w:hyperlink>
      <w:r w:rsidR="009456AA">
        <w:rPr>
          <w:rFonts w:ascii="Verdana" w:hAnsi="Verdana"/>
          <w:b/>
          <w:noProof/>
          <w:sz w:val="24"/>
          <w:szCs w:val="24"/>
          <w:lang w:eastAsia="en-GB"/>
        </w:rPr>
        <w:t xml:space="preserve"> </w:t>
      </w:r>
      <w:r w:rsidR="009456AA">
        <w:rPr>
          <w:rStyle w:val="Hyperlink"/>
          <w:rFonts w:ascii="Verdana" w:hAnsi="Verdana"/>
          <w:b/>
          <w:noProof/>
          <w:sz w:val="24"/>
          <w:szCs w:val="24"/>
          <w:lang w:eastAsia="en-GB"/>
        </w:rPr>
        <w:t xml:space="preserve"> </w:t>
      </w: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Minutes of the </w:t>
      </w:r>
      <w:r w:rsidR="00E35AAA" w:rsidRPr="00414E50">
        <w:rPr>
          <w:rFonts w:ascii="Verdana" w:eastAsia="Calibri" w:hAnsi="Verdana" w:cs="Times New Roman"/>
          <w:sz w:val="28"/>
          <w:szCs w:val="28"/>
        </w:rPr>
        <w:t>meeting of the:</w:t>
      </w:r>
    </w:p>
    <w:p w:rsidR="00E35AAA" w:rsidRPr="00414E50" w:rsidRDefault="00E35AAA" w:rsidP="00E35AAA">
      <w:pPr>
        <w:spacing w:after="0" w:line="240" w:lineRule="auto"/>
        <w:rPr>
          <w:rFonts w:ascii="Verdana" w:eastAsia="Calibri" w:hAnsi="Verdana" w:cs="Times New Roman"/>
          <w:sz w:val="28"/>
          <w:szCs w:val="28"/>
        </w:rPr>
      </w:pPr>
    </w:p>
    <w:p w:rsidR="00E35AAA" w:rsidRPr="00414E50" w:rsidRDefault="00E35AAA" w:rsidP="00E35AAA">
      <w:pPr>
        <w:spacing w:after="0" w:line="240" w:lineRule="auto"/>
        <w:jc w:val="center"/>
        <w:rPr>
          <w:rFonts w:ascii="Verdana" w:eastAsia="Times New Roman" w:hAnsi="Verdana" w:cs="Arial"/>
          <w:b/>
          <w:sz w:val="28"/>
          <w:szCs w:val="28"/>
        </w:rPr>
      </w:pPr>
      <w:r w:rsidRPr="00414E50">
        <w:rPr>
          <w:rFonts w:ascii="Verdana" w:eastAsia="Times New Roman" w:hAnsi="Verdana" w:cs="Arial"/>
          <w:b/>
          <w:sz w:val="28"/>
          <w:szCs w:val="28"/>
        </w:rPr>
        <w:t xml:space="preserve">PLANNING COMMITTEE </w:t>
      </w:r>
    </w:p>
    <w:p w:rsid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H</w:t>
      </w:r>
      <w:r w:rsidR="00E35AAA" w:rsidRPr="00414E50">
        <w:rPr>
          <w:rFonts w:ascii="Verdana" w:eastAsia="Calibri" w:hAnsi="Verdana" w:cs="Times New Roman"/>
          <w:sz w:val="28"/>
          <w:szCs w:val="28"/>
        </w:rPr>
        <w:t xml:space="preserve">eld on:  </w:t>
      </w:r>
      <w:r>
        <w:rPr>
          <w:rFonts w:ascii="Verdana" w:eastAsia="Calibri" w:hAnsi="Verdana" w:cs="Times New Roman"/>
          <w:sz w:val="28"/>
          <w:szCs w:val="28"/>
        </w:rPr>
        <w:t xml:space="preserve">Monday </w:t>
      </w:r>
      <w:r w:rsidR="0074541E">
        <w:rPr>
          <w:rFonts w:ascii="Verdana" w:eastAsia="Calibri" w:hAnsi="Verdana" w:cs="Times New Roman"/>
          <w:sz w:val="28"/>
          <w:szCs w:val="28"/>
        </w:rPr>
        <w:t>8 May</w:t>
      </w:r>
      <w:r w:rsidR="00EE7C14">
        <w:rPr>
          <w:rFonts w:ascii="Verdana" w:eastAsia="Calibri" w:hAnsi="Verdana" w:cs="Times New Roman"/>
          <w:sz w:val="28"/>
          <w:szCs w:val="28"/>
        </w:rPr>
        <w:t xml:space="preserve"> 2017</w:t>
      </w:r>
      <w:r>
        <w:rPr>
          <w:rFonts w:ascii="Verdana" w:eastAsia="Calibri" w:hAnsi="Verdana" w:cs="Times New Roman"/>
          <w:sz w:val="28"/>
          <w:szCs w:val="28"/>
        </w:rPr>
        <w:t>, Room 2, Parish Centre, St Andrews Place.</w:t>
      </w:r>
    </w:p>
    <w:p w:rsidR="00414E50" w:rsidRP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b/>
          <w:sz w:val="28"/>
          <w:szCs w:val="28"/>
        </w:rPr>
      </w:pPr>
      <w:r w:rsidRPr="00414E50">
        <w:rPr>
          <w:rFonts w:ascii="Verdana" w:eastAsia="Calibri" w:hAnsi="Verdana" w:cs="Times New Roman"/>
          <w:b/>
          <w:sz w:val="28"/>
          <w:szCs w:val="28"/>
        </w:rPr>
        <w:t>PRESENT:</w:t>
      </w:r>
    </w:p>
    <w:p w:rsidR="00414E50" w:rsidRPr="00414E50" w:rsidRDefault="00414E50" w:rsidP="00E35AAA">
      <w:pPr>
        <w:spacing w:after="0" w:line="240" w:lineRule="auto"/>
        <w:rPr>
          <w:rFonts w:ascii="Verdana" w:eastAsia="Calibri" w:hAnsi="Verdana" w:cs="Times New Roman"/>
          <w:sz w:val="28"/>
          <w:szCs w:val="28"/>
        </w:rPr>
      </w:pPr>
    </w:p>
    <w:p w:rsid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Cllr </w:t>
      </w:r>
      <w:r w:rsidR="00177210">
        <w:rPr>
          <w:rFonts w:ascii="Verdana" w:eastAsia="Calibri" w:hAnsi="Verdana" w:cs="Times New Roman"/>
          <w:sz w:val="28"/>
          <w:szCs w:val="28"/>
        </w:rPr>
        <w:t>Jackson - Chairman</w:t>
      </w:r>
      <w:r>
        <w:rPr>
          <w:rFonts w:ascii="Verdana" w:eastAsia="Calibri" w:hAnsi="Verdana" w:cs="Times New Roman"/>
          <w:sz w:val="28"/>
          <w:szCs w:val="28"/>
        </w:rPr>
        <w:br/>
      </w:r>
      <w:r w:rsidR="00177210">
        <w:rPr>
          <w:rFonts w:ascii="Verdana" w:eastAsia="Calibri" w:hAnsi="Verdana" w:cs="Times New Roman"/>
          <w:sz w:val="28"/>
          <w:szCs w:val="28"/>
        </w:rPr>
        <w:t>Cllr. Johnson</w:t>
      </w:r>
      <w:r w:rsidR="00EE7C14">
        <w:rPr>
          <w:rFonts w:ascii="Verdana" w:eastAsia="Calibri" w:hAnsi="Verdana" w:cs="Times New Roman"/>
          <w:sz w:val="28"/>
          <w:szCs w:val="28"/>
        </w:rPr>
        <w:br/>
      </w:r>
      <w:r w:rsidR="00414E50" w:rsidRPr="00414E50">
        <w:rPr>
          <w:rFonts w:ascii="Verdana" w:eastAsia="Calibri" w:hAnsi="Verdana" w:cs="Times New Roman"/>
          <w:sz w:val="28"/>
          <w:szCs w:val="28"/>
        </w:rPr>
        <w:t xml:space="preserve">Cllr. </w:t>
      </w:r>
      <w:r w:rsidR="00177210">
        <w:rPr>
          <w:rFonts w:ascii="Verdana" w:eastAsia="Calibri" w:hAnsi="Verdana" w:cs="Times New Roman"/>
          <w:sz w:val="28"/>
          <w:szCs w:val="28"/>
        </w:rPr>
        <w:t>Kenyon</w:t>
      </w:r>
    </w:p>
    <w:p w:rsidR="00414E50" w:rsidRPr="00414E50" w:rsidRDefault="00414E50" w:rsidP="00414E50">
      <w:pPr>
        <w:spacing w:after="0" w:line="240" w:lineRule="auto"/>
        <w:rPr>
          <w:rFonts w:ascii="Verdana" w:eastAsia="Calibri" w:hAnsi="Verdana" w:cs="Times New Roman"/>
          <w:sz w:val="28"/>
          <w:szCs w:val="28"/>
        </w:rPr>
      </w:pPr>
    </w:p>
    <w:p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Deputy </w:t>
      </w:r>
      <w:r w:rsidR="00414E50">
        <w:rPr>
          <w:rFonts w:ascii="Verdana" w:eastAsia="Calibri" w:hAnsi="Verdana" w:cs="Times New Roman"/>
          <w:sz w:val="28"/>
          <w:szCs w:val="28"/>
        </w:rPr>
        <w:t>Town Clerk</w:t>
      </w:r>
    </w:p>
    <w:p w:rsidR="00E35AAA" w:rsidRDefault="00E35AAA" w:rsidP="00E35AAA">
      <w:pPr>
        <w:ind w:left="720"/>
        <w:rPr>
          <w:rFonts w:ascii="Verdana" w:hAnsi="Verdana"/>
          <w:b/>
          <w:noProof/>
          <w:color w:val="C00000"/>
          <w:sz w:val="28"/>
          <w:szCs w:val="28"/>
          <w:lang w:eastAsia="en-GB"/>
        </w:rPr>
      </w:pPr>
    </w:p>
    <w:p w:rsidR="00E35AAA" w:rsidRDefault="00E35AAA"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74541E" w:rsidRDefault="0074541E" w:rsidP="00F1427E">
      <w:pPr>
        <w:rPr>
          <w:rStyle w:val="Hyperlink"/>
          <w:rFonts w:ascii="Verdana" w:hAnsi="Verdana"/>
          <w:b/>
          <w:noProof/>
          <w:sz w:val="24"/>
          <w:szCs w:val="24"/>
          <w:lang w:eastAsia="en-GB"/>
        </w:rPr>
      </w:pPr>
      <w:bookmarkStart w:id="0" w:name="_GoBack"/>
      <w:bookmarkEnd w:id="0"/>
    </w:p>
    <w:p w:rsidR="00414E50" w:rsidRDefault="00414E50" w:rsidP="00F1427E">
      <w:pPr>
        <w:rPr>
          <w:rStyle w:val="Hyperlink"/>
          <w:rFonts w:ascii="Verdana" w:hAnsi="Verdana"/>
          <w:b/>
          <w:noProof/>
          <w:sz w:val="24"/>
          <w:szCs w:val="24"/>
          <w:lang w:eastAsia="en-GB"/>
        </w:rPr>
      </w:pPr>
    </w:p>
    <w:p w:rsidR="00F1427E" w:rsidRPr="00F1427E" w:rsidRDefault="00414E50"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lastRenderedPageBreak/>
        <w:t xml:space="preserve">MINUTES </w:t>
      </w:r>
      <w:r w:rsidR="00F1427E" w:rsidRPr="00F1427E">
        <w:rPr>
          <w:rFonts w:ascii="Verdana" w:eastAsia="Calibri" w:hAnsi="Verdana" w:cs="Arial"/>
          <w:b/>
          <w:color w:val="C00000"/>
          <w:sz w:val="28"/>
          <w:szCs w:val="28"/>
        </w:rPr>
        <w:t xml:space="preserve">FOR THE PLANNING COMMITTEE </w:t>
      </w:r>
      <w:r w:rsidR="0074541E">
        <w:rPr>
          <w:rFonts w:ascii="Verdana" w:eastAsia="Calibri" w:hAnsi="Verdana" w:cs="Arial"/>
          <w:b/>
          <w:color w:val="C00000"/>
          <w:sz w:val="28"/>
          <w:szCs w:val="28"/>
        </w:rPr>
        <w:t>8 May</w:t>
      </w:r>
      <w:r w:rsidR="00EE7C14">
        <w:rPr>
          <w:rFonts w:ascii="Verdana" w:eastAsia="Calibri" w:hAnsi="Verdana" w:cs="Arial"/>
          <w:b/>
          <w:color w:val="C00000"/>
          <w:sz w:val="28"/>
          <w:szCs w:val="28"/>
        </w:rPr>
        <w:t xml:space="preserve"> </w:t>
      </w:r>
      <w:r w:rsidR="00177210">
        <w:rPr>
          <w:rFonts w:ascii="Verdana" w:eastAsia="Calibri" w:hAnsi="Verdana" w:cs="Arial"/>
          <w:b/>
          <w:color w:val="C00000"/>
          <w:sz w:val="28"/>
          <w:szCs w:val="28"/>
        </w:rPr>
        <w:t>2017</w:t>
      </w:r>
    </w:p>
    <w:p w:rsidR="00F1427E" w:rsidRDefault="00CC0511" w:rsidP="00CC0511">
      <w:pPr>
        <w:jc w:val="center"/>
        <w:rPr>
          <w:rFonts w:ascii="Verdana" w:hAnsi="Verdana"/>
          <w:b/>
        </w:rPr>
      </w:pPr>
      <w:r>
        <w:rPr>
          <w:rFonts w:ascii="Verdana" w:hAnsi="Verdana"/>
          <w:b/>
        </w:rPr>
        <w:t>2.</w:t>
      </w:r>
      <w:r w:rsidR="0074541E">
        <w:rPr>
          <w:rFonts w:ascii="Verdana" w:hAnsi="Verdana"/>
          <w:b/>
        </w:rPr>
        <w:t>3</w:t>
      </w:r>
      <w:r>
        <w:rPr>
          <w:rFonts w:ascii="Verdana" w:hAnsi="Verdana"/>
          <w:b/>
        </w:rPr>
        <w:t>0P</w:t>
      </w:r>
      <w:r w:rsidR="00F1427E" w:rsidRPr="00CC0511">
        <w:rPr>
          <w:rFonts w:ascii="Verdana" w:hAnsi="Verdana"/>
          <w:b/>
        </w:rPr>
        <w:t xml:space="preserve">M – </w:t>
      </w:r>
      <w:r w:rsidR="0074541E">
        <w:rPr>
          <w:rFonts w:ascii="Verdana" w:hAnsi="Verdana"/>
          <w:b/>
        </w:rPr>
        <w:t>3</w:t>
      </w:r>
      <w:r w:rsidR="00F1427E" w:rsidRPr="00CC0511">
        <w:rPr>
          <w:rFonts w:ascii="Verdana" w:hAnsi="Verdana"/>
          <w:b/>
        </w:rPr>
        <w:t>.</w:t>
      </w:r>
      <w:r w:rsidR="0074541E">
        <w:rPr>
          <w:rFonts w:ascii="Verdana" w:hAnsi="Verdana"/>
          <w:b/>
        </w:rPr>
        <w:t>05</w:t>
      </w:r>
      <w:r w:rsidR="00F1427E" w:rsidRPr="00CC0511">
        <w:rPr>
          <w:rFonts w:ascii="Verdana" w:hAnsi="Verdana"/>
          <w:b/>
        </w:rPr>
        <w:t xml:space="preserve"> PM ROOM 2, PARISH CENTRE, ST ANDREWS</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Description w:val="Details for planning application 17/0318"/>
      </w:tblPr>
      <w:tblGrid>
        <w:gridCol w:w="10779"/>
      </w:tblGrid>
      <w:tr w:rsidR="00650359" w:rsidRPr="00F1427E" w:rsidTr="00FB5EB4">
        <w:tc>
          <w:tcPr>
            <w:tcW w:w="10779" w:type="dxa"/>
            <w:shd w:val="clear" w:color="auto" w:fill="FBD4B4" w:themeFill="accent6" w:themeFillTint="66"/>
          </w:tcPr>
          <w:p w:rsidR="00650359" w:rsidRPr="00414E50" w:rsidRDefault="003376AA" w:rsidP="00650359">
            <w:pPr>
              <w:rPr>
                <w:rFonts w:ascii="Verdana" w:hAnsi="Verdana"/>
                <w:b/>
                <w:sz w:val="24"/>
                <w:szCs w:val="24"/>
              </w:rPr>
            </w:pPr>
            <w:r>
              <w:rPr>
                <w:rFonts w:ascii="Verdana" w:hAnsi="Verdana"/>
                <w:b/>
                <w:sz w:val="24"/>
                <w:szCs w:val="24"/>
              </w:rPr>
              <w:t>PL/16/</w:t>
            </w:r>
            <w:r w:rsidR="0074541E">
              <w:rPr>
                <w:rFonts w:ascii="Verdana" w:hAnsi="Verdana"/>
                <w:b/>
                <w:sz w:val="24"/>
                <w:szCs w:val="24"/>
              </w:rPr>
              <w:t>9</w:t>
            </w:r>
            <w:r w:rsidR="00EE7C14">
              <w:rPr>
                <w:rFonts w:ascii="Verdana" w:hAnsi="Verdana"/>
                <w:b/>
                <w:sz w:val="24"/>
                <w:szCs w:val="24"/>
              </w:rPr>
              <w:t xml:space="preserve">7 </w:t>
            </w:r>
            <w:r w:rsidRPr="00414E50">
              <w:rPr>
                <w:rFonts w:ascii="Verdana" w:hAnsi="Verdana"/>
                <w:b/>
                <w:sz w:val="24"/>
                <w:szCs w:val="24"/>
              </w:rPr>
              <w:t>Apologies for Absence</w:t>
            </w:r>
          </w:p>
        </w:tc>
      </w:tr>
      <w:tr w:rsidR="00650359" w:rsidRPr="00F1427E" w:rsidTr="00FB5EB4">
        <w:tc>
          <w:tcPr>
            <w:tcW w:w="10779" w:type="dxa"/>
          </w:tcPr>
          <w:p w:rsidR="00650359" w:rsidRPr="003376AA" w:rsidRDefault="00650359" w:rsidP="00650359">
            <w:pPr>
              <w:rPr>
                <w:rFonts w:ascii="Verdana" w:hAnsi="Verdana"/>
                <w:sz w:val="24"/>
                <w:szCs w:val="24"/>
              </w:rPr>
            </w:pPr>
          </w:p>
          <w:p w:rsidR="003376AA" w:rsidRPr="003376AA" w:rsidRDefault="003376AA" w:rsidP="00650359">
            <w:pPr>
              <w:rPr>
                <w:rFonts w:ascii="Verdana" w:hAnsi="Verdana"/>
                <w:sz w:val="24"/>
                <w:szCs w:val="24"/>
              </w:rPr>
            </w:pPr>
            <w:r>
              <w:rPr>
                <w:rFonts w:ascii="Verdana" w:hAnsi="Verdana"/>
                <w:sz w:val="24"/>
                <w:szCs w:val="24"/>
              </w:rPr>
              <w:t xml:space="preserve">Apologies were received from Cllr </w:t>
            </w:r>
            <w:r w:rsidR="0074541E">
              <w:rPr>
                <w:rFonts w:ascii="Verdana" w:hAnsi="Verdana"/>
                <w:sz w:val="24"/>
                <w:szCs w:val="24"/>
              </w:rPr>
              <w:t>Graham who was away</w:t>
            </w:r>
            <w:r>
              <w:rPr>
                <w:rFonts w:ascii="Verdana" w:hAnsi="Verdana"/>
                <w:sz w:val="24"/>
                <w:szCs w:val="24"/>
              </w:rPr>
              <w:t xml:space="preserve">.  Cllr </w:t>
            </w:r>
            <w:r w:rsidR="0074541E">
              <w:rPr>
                <w:rFonts w:ascii="Verdana" w:hAnsi="Verdana"/>
                <w:sz w:val="24"/>
                <w:szCs w:val="24"/>
              </w:rPr>
              <w:t xml:space="preserve">Ayres </w:t>
            </w:r>
            <w:r>
              <w:rPr>
                <w:rFonts w:ascii="Verdana" w:hAnsi="Verdana"/>
                <w:sz w:val="24"/>
                <w:szCs w:val="24"/>
              </w:rPr>
              <w:t>was absent from the meeting</w:t>
            </w:r>
          </w:p>
          <w:p w:rsidR="003376AA" w:rsidRPr="00F1427E" w:rsidRDefault="003376AA" w:rsidP="00650359">
            <w:pPr>
              <w:rPr>
                <w:rFonts w:ascii="Verdana" w:hAnsi="Verdana"/>
                <w:b/>
                <w:sz w:val="24"/>
                <w:szCs w:val="24"/>
              </w:rPr>
            </w:pPr>
          </w:p>
        </w:tc>
      </w:tr>
      <w:tr w:rsidR="00650359" w:rsidRPr="00F1427E" w:rsidTr="00FB5EB4">
        <w:tc>
          <w:tcPr>
            <w:tcW w:w="10779" w:type="dxa"/>
            <w:shd w:val="clear" w:color="auto" w:fill="FBD4B4" w:themeFill="accent6" w:themeFillTint="66"/>
          </w:tcPr>
          <w:p w:rsidR="00650359" w:rsidRPr="00414E50" w:rsidRDefault="003376AA" w:rsidP="00650359">
            <w:pPr>
              <w:rPr>
                <w:rFonts w:ascii="Verdana" w:hAnsi="Verdana"/>
                <w:b/>
                <w:sz w:val="24"/>
                <w:szCs w:val="24"/>
              </w:rPr>
            </w:pPr>
            <w:r>
              <w:rPr>
                <w:rFonts w:ascii="Verdana" w:hAnsi="Verdana"/>
                <w:b/>
                <w:sz w:val="24"/>
                <w:szCs w:val="24"/>
              </w:rPr>
              <w:t>PL/16/</w:t>
            </w:r>
            <w:r w:rsidR="0074541E">
              <w:rPr>
                <w:rFonts w:ascii="Verdana" w:hAnsi="Verdana"/>
                <w:b/>
                <w:sz w:val="24"/>
                <w:szCs w:val="24"/>
              </w:rPr>
              <w:t>9</w:t>
            </w:r>
            <w:r w:rsidR="00EE7C14">
              <w:rPr>
                <w:rFonts w:ascii="Verdana" w:hAnsi="Verdana"/>
                <w:b/>
                <w:sz w:val="24"/>
                <w:szCs w:val="24"/>
              </w:rPr>
              <w:t>8</w:t>
            </w:r>
            <w:r>
              <w:rPr>
                <w:rFonts w:ascii="Verdana" w:hAnsi="Verdana"/>
                <w:b/>
                <w:sz w:val="24"/>
                <w:szCs w:val="24"/>
              </w:rPr>
              <w:t xml:space="preserve"> Minutes of the Previous Meeting</w:t>
            </w:r>
          </w:p>
        </w:tc>
      </w:tr>
      <w:tr w:rsidR="00650359" w:rsidRPr="00F1427E" w:rsidTr="00FB5EB4">
        <w:tc>
          <w:tcPr>
            <w:tcW w:w="10779" w:type="dxa"/>
          </w:tcPr>
          <w:p w:rsidR="00650359" w:rsidRPr="003376AA" w:rsidRDefault="00650359" w:rsidP="00650359">
            <w:pPr>
              <w:rPr>
                <w:rFonts w:ascii="Verdana" w:hAnsi="Verdana"/>
                <w:sz w:val="24"/>
                <w:szCs w:val="24"/>
              </w:rPr>
            </w:pPr>
          </w:p>
          <w:p w:rsidR="003376AA" w:rsidRPr="00EE7C14" w:rsidRDefault="003376AA" w:rsidP="00EE7C14">
            <w:pPr>
              <w:rPr>
                <w:rFonts w:ascii="Verdana" w:hAnsi="Verdana"/>
                <w:sz w:val="24"/>
                <w:szCs w:val="24"/>
              </w:rPr>
            </w:pPr>
            <w:r>
              <w:rPr>
                <w:rFonts w:ascii="Verdana" w:hAnsi="Verdana"/>
                <w:sz w:val="24"/>
                <w:szCs w:val="24"/>
              </w:rPr>
              <w:t xml:space="preserve">Members </w:t>
            </w:r>
            <w:r w:rsidRPr="003376AA">
              <w:rPr>
                <w:rFonts w:ascii="Verdana" w:hAnsi="Verdana"/>
                <w:b/>
                <w:sz w:val="24"/>
                <w:szCs w:val="24"/>
              </w:rPr>
              <w:t>RESOLVED</w:t>
            </w:r>
            <w:r>
              <w:rPr>
                <w:rFonts w:ascii="Verdana" w:hAnsi="Verdana"/>
                <w:sz w:val="24"/>
                <w:szCs w:val="24"/>
              </w:rPr>
              <w:t xml:space="preserve"> that the minutes of the meeting</w:t>
            </w:r>
            <w:r w:rsidR="00EE7C14">
              <w:rPr>
                <w:rFonts w:ascii="Verdana" w:hAnsi="Verdana"/>
                <w:sz w:val="24"/>
                <w:szCs w:val="24"/>
              </w:rPr>
              <w:t>s</w:t>
            </w:r>
            <w:r>
              <w:rPr>
                <w:rFonts w:ascii="Verdana" w:hAnsi="Verdana"/>
                <w:sz w:val="24"/>
                <w:szCs w:val="24"/>
              </w:rPr>
              <w:t xml:space="preserve"> of the Planning Committee held on</w:t>
            </w:r>
            <w:r w:rsidR="0074541E">
              <w:rPr>
                <w:rFonts w:ascii="Verdana" w:hAnsi="Verdana"/>
                <w:sz w:val="24"/>
                <w:szCs w:val="24"/>
              </w:rPr>
              <w:t xml:space="preserve"> Monday 10 April </w:t>
            </w:r>
            <w:r w:rsidRPr="00EE7C14">
              <w:rPr>
                <w:rFonts w:ascii="Verdana" w:hAnsi="Verdana"/>
                <w:sz w:val="24"/>
                <w:szCs w:val="24"/>
              </w:rPr>
              <w:t>be signed by the Chairman as a true and accurate record.</w:t>
            </w:r>
          </w:p>
          <w:p w:rsidR="003376AA" w:rsidRPr="00F1427E" w:rsidRDefault="003376AA" w:rsidP="00650359">
            <w:pPr>
              <w:rPr>
                <w:rFonts w:ascii="Verdana" w:hAnsi="Verdana"/>
                <w:b/>
                <w:sz w:val="24"/>
                <w:szCs w:val="24"/>
              </w:rPr>
            </w:pPr>
          </w:p>
        </w:tc>
      </w:tr>
      <w:tr w:rsidR="005D776E" w:rsidRPr="00F1427E" w:rsidTr="00FB5EB4">
        <w:tc>
          <w:tcPr>
            <w:tcW w:w="10779" w:type="dxa"/>
            <w:shd w:val="clear" w:color="auto" w:fill="FBD4B4" w:themeFill="accent6" w:themeFillTint="66"/>
          </w:tcPr>
          <w:p w:rsidR="005D776E" w:rsidRPr="00414E50" w:rsidRDefault="001C3717" w:rsidP="009C41EE">
            <w:pPr>
              <w:rPr>
                <w:rFonts w:ascii="Verdana" w:hAnsi="Verdana"/>
                <w:b/>
                <w:sz w:val="24"/>
                <w:szCs w:val="24"/>
              </w:rPr>
            </w:pPr>
            <w:r>
              <w:rPr>
                <w:rFonts w:ascii="Verdana" w:hAnsi="Verdana"/>
                <w:b/>
                <w:sz w:val="24"/>
                <w:szCs w:val="24"/>
              </w:rPr>
              <w:t>PL/16/</w:t>
            </w:r>
            <w:r w:rsidR="0074541E">
              <w:rPr>
                <w:rFonts w:ascii="Verdana" w:hAnsi="Verdana"/>
                <w:b/>
                <w:sz w:val="24"/>
                <w:szCs w:val="24"/>
              </w:rPr>
              <w:t>9</w:t>
            </w:r>
            <w:r w:rsidR="00EE7C14">
              <w:rPr>
                <w:rFonts w:ascii="Verdana" w:hAnsi="Verdana"/>
                <w:b/>
                <w:sz w:val="24"/>
                <w:szCs w:val="24"/>
              </w:rPr>
              <w:t>9</w:t>
            </w:r>
            <w:r>
              <w:rPr>
                <w:rFonts w:ascii="Verdana" w:hAnsi="Verdana"/>
                <w:b/>
                <w:sz w:val="24"/>
                <w:szCs w:val="24"/>
              </w:rPr>
              <w:t xml:space="preserve"> Declarations of Interests and Dispensations</w:t>
            </w:r>
          </w:p>
        </w:tc>
      </w:tr>
      <w:tr w:rsidR="003376AA" w:rsidRPr="00F1427E" w:rsidTr="00FB5EB4">
        <w:tc>
          <w:tcPr>
            <w:tcW w:w="10779" w:type="dxa"/>
            <w:shd w:val="clear" w:color="auto" w:fill="auto"/>
          </w:tcPr>
          <w:p w:rsidR="003376AA" w:rsidRPr="001C3717" w:rsidRDefault="003376AA" w:rsidP="009C41EE">
            <w:pPr>
              <w:rPr>
                <w:rFonts w:ascii="Verdana" w:hAnsi="Verdana"/>
                <w:sz w:val="24"/>
                <w:szCs w:val="24"/>
              </w:rPr>
            </w:pPr>
          </w:p>
          <w:p w:rsidR="001C3717" w:rsidRDefault="001C3717" w:rsidP="009C41EE">
            <w:pPr>
              <w:rPr>
                <w:rFonts w:ascii="Verdana" w:hAnsi="Verdana"/>
                <w:sz w:val="24"/>
                <w:szCs w:val="24"/>
              </w:rPr>
            </w:pPr>
            <w:r>
              <w:rPr>
                <w:rFonts w:ascii="Verdana" w:hAnsi="Verdana"/>
                <w:sz w:val="24"/>
                <w:szCs w:val="24"/>
              </w:rPr>
              <w:t>Members were asked to disclose their interests in matters to be discussed and to decide requests for dispensations.</w:t>
            </w:r>
          </w:p>
          <w:p w:rsidR="001C3717" w:rsidRDefault="001C3717" w:rsidP="009C41EE">
            <w:pPr>
              <w:rPr>
                <w:rFonts w:ascii="Verdana" w:hAnsi="Verdana"/>
                <w:sz w:val="24"/>
                <w:szCs w:val="24"/>
              </w:rPr>
            </w:pPr>
          </w:p>
          <w:p w:rsidR="001C3717" w:rsidRPr="001C3717" w:rsidRDefault="00EE7C14" w:rsidP="009C41EE">
            <w:pPr>
              <w:rPr>
                <w:rFonts w:ascii="Verdana" w:hAnsi="Verdana"/>
                <w:sz w:val="24"/>
                <w:szCs w:val="24"/>
              </w:rPr>
            </w:pPr>
            <w:r>
              <w:rPr>
                <w:rFonts w:ascii="Verdana" w:hAnsi="Verdana"/>
                <w:sz w:val="24"/>
                <w:szCs w:val="24"/>
              </w:rPr>
              <w:t xml:space="preserve">Councillor S Jackson </w:t>
            </w:r>
            <w:r w:rsidR="0074541E">
              <w:rPr>
                <w:rFonts w:ascii="Verdana" w:hAnsi="Verdana"/>
                <w:sz w:val="24"/>
                <w:szCs w:val="24"/>
              </w:rPr>
              <w:t xml:space="preserve">declared a registrable interest in that he lived next to </w:t>
            </w:r>
            <w:proofErr w:type="spellStart"/>
            <w:r w:rsidR="0074541E">
              <w:rPr>
                <w:rFonts w:ascii="Verdana" w:hAnsi="Verdana"/>
                <w:sz w:val="24"/>
                <w:szCs w:val="24"/>
              </w:rPr>
              <w:t>Brentfield</w:t>
            </w:r>
            <w:proofErr w:type="spellEnd"/>
            <w:r w:rsidR="0074541E">
              <w:rPr>
                <w:rFonts w:ascii="Verdana" w:hAnsi="Verdana"/>
                <w:sz w:val="24"/>
                <w:szCs w:val="24"/>
              </w:rPr>
              <w:t xml:space="preserve"> Way, referred to in agenda item 9: Street Naming and Numbering, however it was not pecuniary so he would remain in the meeting and consider and vote on the item.</w:t>
            </w:r>
          </w:p>
          <w:p w:rsidR="001C3717" w:rsidRPr="00414E50" w:rsidRDefault="001C3717" w:rsidP="009C41EE">
            <w:pPr>
              <w:rPr>
                <w:rFonts w:ascii="Verdana" w:hAnsi="Verdana"/>
                <w:b/>
                <w:sz w:val="24"/>
                <w:szCs w:val="24"/>
              </w:rPr>
            </w:pPr>
          </w:p>
        </w:tc>
      </w:tr>
      <w:tr w:rsidR="00A074C0" w:rsidRPr="00F1427E" w:rsidTr="00FB5EB4">
        <w:tc>
          <w:tcPr>
            <w:tcW w:w="10779" w:type="dxa"/>
            <w:shd w:val="clear" w:color="auto" w:fill="FBD4B4" w:themeFill="accent6" w:themeFillTint="66"/>
          </w:tcPr>
          <w:p w:rsidR="00A074C0" w:rsidRPr="00A074C0" w:rsidRDefault="00A074C0" w:rsidP="009C41EE">
            <w:pPr>
              <w:rPr>
                <w:rFonts w:ascii="Verdana" w:hAnsi="Verdana"/>
                <w:b/>
                <w:sz w:val="24"/>
                <w:szCs w:val="24"/>
              </w:rPr>
            </w:pPr>
            <w:bookmarkStart w:id="1" w:name="_Hlk482021942"/>
            <w:r w:rsidRPr="00A074C0">
              <w:rPr>
                <w:rFonts w:ascii="Verdana" w:hAnsi="Verdana"/>
                <w:b/>
                <w:sz w:val="24"/>
                <w:szCs w:val="24"/>
              </w:rPr>
              <w:t>PL</w:t>
            </w:r>
            <w:r>
              <w:rPr>
                <w:rFonts w:ascii="Verdana" w:hAnsi="Verdana"/>
                <w:b/>
                <w:sz w:val="24"/>
                <w:szCs w:val="24"/>
              </w:rPr>
              <w:t>/16/</w:t>
            </w:r>
            <w:r w:rsidR="0074541E">
              <w:rPr>
                <w:rFonts w:ascii="Verdana" w:hAnsi="Verdana"/>
                <w:b/>
                <w:sz w:val="24"/>
                <w:szCs w:val="24"/>
              </w:rPr>
              <w:t>10</w:t>
            </w:r>
            <w:r w:rsidR="00EE7C14">
              <w:rPr>
                <w:rFonts w:ascii="Verdana" w:hAnsi="Verdana"/>
                <w:b/>
                <w:sz w:val="24"/>
                <w:szCs w:val="24"/>
              </w:rPr>
              <w:t>0</w:t>
            </w:r>
            <w:r>
              <w:rPr>
                <w:rFonts w:ascii="Verdana" w:hAnsi="Verdana"/>
                <w:b/>
                <w:sz w:val="24"/>
                <w:szCs w:val="24"/>
              </w:rPr>
              <w:t xml:space="preserve"> Public Participation</w:t>
            </w:r>
          </w:p>
        </w:tc>
      </w:tr>
      <w:bookmarkEnd w:id="1"/>
      <w:tr w:rsidR="00A074C0" w:rsidRPr="00F1427E" w:rsidTr="00FB5EB4">
        <w:tc>
          <w:tcPr>
            <w:tcW w:w="10779" w:type="dxa"/>
            <w:shd w:val="clear" w:color="auto" w:fill="auto"/>
          </w:tcPr>
          <w:p w:rsidR="00A074C0" w:rsidRDefault="00A074C0" w:rsidP="009C41EE">
            <w:pPr>
              <w:rPr>
                <w:rFonts w:ascii="Verdana" w:hAnsi="Verdana"/>
                <w:sz w:val="24"/>
                <w:szCs w:val="24"/>
              </w:rPr>
            </w:pPr>
          </w:p>
          <w:p w:rsidR="00A074C0" w:rsidRDefault="00A074C0" w:rsidP="009C41EE">
            <w:pPr>
              <w:rPr>
                <w:rFonts w:ascii="Verdana" w:hAnsi="Verdana"/>
                <w:sz w:val="24"/>
                <w:szCs w:val="24"/>
              </w:rPr>
            </w:pPr>
            <w:r>
              <w:rPr>
                <w:rFonts w:ascii="Verdana" w:hAnsi="Verdana"/>
                <w:sz w:val="24"/>
                <w:szCs w:val="24"/>
              </w:rPr>
              <w:t>No members of the public had requested in writing to speak prior to the meeting.</w:t>
            </w:r>
          </w:p>
          <w:p w:rsidR="00A074C0" w:rsidRPr="001C3717" w:rsidRDefault="00A074C0" w:rsidP="009C41EE">
            <w:pPr>
              <w:rPr>
                <w:rFonts w:ascii="Verdana" w:hAnsi="Verdana"/>
                <w:sz w:val="24"/>
                <w:szCs w:val="24"/>
              </w:rPr>
            </w:pPr>
          </w:p>
        </w:tc>
      </w:tr>
      <w:tr w:rsidR="00A074C0" w:rsidRPr="00F1427E" w:rsidTr="00FB5EB4">
        <w:tc>
          <w:tcPr>
            <w:tcW w:w="10779" w:type="dxa"/>
            <w:shd w:val="clear" w:color="auto" w:fill="FBD4B4" w:themeFill="accent6" w:themeFillTint="66"/>
          </w:tcPr>
          <w:p w:rsidR="00A074C0" w:rsidRPr="00A074C0" w:rsidRDefault="00A074C0" w:rsidP="009C41EE">
            <w:pPr>
              <w:rPr>
                <w:rFonts w:ascii="Verdana" w:hAnsi="Verdana"/>
                <w:b/>
                <w:sz w:val="24"/>
                <w:szCs w:val="24"/>
              </w:rPr>
            </w:pPr>
            <w:r>
              <w:rPr>
                <w:rFonts w:ascii="Verdana" w:hAnsi="Verdana"/>
                <w:b/>
                <w:sz w:val="24"/>
                <w:szCs w:val="24"/>
              </w:rPr>
              <w:t>PL/16/</w:t>
            </w:r>
            <w:r w:rsidR="0074541E">
              <w:rPr>
                <w:rFonts w:ascii="Verdana" w:hAnsi="Verdana"/>
                <w:b/>
                <w:sz w:val="24"/>
                <w:szCs w:val="24"/>
              </w:rPr>
              <w:t>10</w:t>
            </w:r>
            <w:r w:rsidR="003D21CA">
              <w:rPr>
                <w:rFonts w:ascii="Verdana" w:hAnsi="Verdana"/>
                <w:b/>
                <w:sz w:val="24"/>
                <w:szCs w:val="24"/>
              </w:rPr>
              <w:t>1</w:t>
            </w:r>
            <w:r>
              <w:rPr>
                <w:rFonts w:ascii="Verdana" w:hAnsi="Verdana"/>
                <w:b/>
                <w:sz w:val="24"/>
                <w:szCs w:val="24"/>
              </w:rPr>
              <w:t xml:space="preserve"> Public Bodies (Admissions to Meetings) Act 1960 – Excluded Items</w:t>
            </w:r>
          </w:p>
        </w:tc>
      </w:tr>
      <w:tr w:rsidR="00A074C0" w:rsidRPr="00F1427E" w:rsidTr="00FB5EB4">
        <w:tc>
          <w:tcPr>
            <w:tcW w:w="10779" w:type="dxa"/>
            <w:shd w:val="clear" w:color="auto" w:fill="auto"/>
          </w:tcPr>
          <w:p w:rsidR="00A074C0" w:rsidRDefault="00A074C0" w:rsidP="009C41EE">
            <w:pPr>
              <w:rPr>
                <w:rFonts w:ascii="Verdana" w:hAnsi="Verdana"/>
                <w:sz w:val="24"/>
                <w:szCs w:val="24"/>
              </w:rPr>
            </w:pPr>
          </w:p>
          <w:p w:rsidR="00A074C0" w:rsidRDefault="00A074C0" w:rsidP="009C41EE">
            <w:pPr>
              <w:rPr>
                <w:rFonts w:ascii="Verdana" w:hAnsi="Verdana"/>
                <w:sz w:val="24"/>
                <w:szCs w:val="24"/>
              </w:rPr>
            </w:pPr>
            <w:r w:rsidRPr="00A074C0">
              <w:rPr>
                <w:rFonts w:ascii="Verdana" w:hAnsi="Verdana"/>
                <w:b/>
                <w:sz w:val="24"/>
                <w:szCs w:val="24"/>
              </w:rPr>
              <w:t>RESOLVED</w:t>
            </w:r>
            <w:r>
              <w:rPr>
                <w:rFonts w:ascii="Verdana" w:hAnsi="Verdana"/>
                <w:sz w:val="24"/>
                <w:szCs w:val="24"/>
              </w:rPr>
              <w:t xml:space="preserve"> that there were no agenda items to be considered without the presence of the press and public, pursuant to the Public Bodies (Admissions to Meetings) Act 1960 Section 2.</w:t>
            </w:r>
          </w:p>
          <w:p w:rsidR="003D21CA" w:rsidRPr="001C3717" w:rsidRDefault="003D21CA" w:rsidP="0074541E">
            <w:pPr>
              <w:rPr>
                <w:rFonts w:ascii="Verdana" w:hAnsi="Verdana"/>
                <w:sz w:val="24"/>
                <w:szCs w:val="24"/>
              </w:rPr>
            </w:pPr>
          </w:p>
        </w:tc>
      </w:tr>
      <w:tr w:rsidR="0074541E" w:rsidRPr="00F1427E" w:rsidTr="00B3210A">
        <w:tc>
          <w:tcPr>
            <w:tcW w:w="10779" w:type="dxa"/>
            <w:shd w:val="clear" w:color="auto" w:fill="FBD4B4" w:themeFill="accent6" w:themeFillTint="66"/>
          </w:tcPr>
          <w:p w:rsidR="0074541E" w:rsidRPr="00A074C0" w:rsidRDefault="0074541E" w:rsidP="00B3210A">
            <w:pPr>
              <w:rPr>
                <w:rFonts w:ascii="Verdana" w:hAnsi="Verdana"/>
                <w:b/>
                <w:sz w:val="24"/>
                <w:szCs w:val="24"/>
              </w:rPr>
            </w:pPr>
            <w:r w:rsidRPr="00A074C0">
              <w:rPr>
                <w:rFonts w:ascii="Verdana" w:hAnsi="Verdana"/>
                <w:b/>
                <w:sz w:val="24"/>
                <w:szCs w:val="24"/>
              </w:rPr>
              <w:t>PL</w:t>
            </w:r>
            <w:r>
              <w:rPr>
                <w:rFonts w:ascii="Verdana" w:hAnsi="Verdana"/>
                <w:b/>
                <w:sz w:val="24"/>
                <w:szCs w:val="24"/>
              </w:rPr>
              <w:t>/16/102 Local Plan Hearing</w:t>
            </w:r>
          </w:p>
        </w:tc>
      </w:tr>
      <w:tr w:rsidR="0074541E" w:rsidRPr="00F1427E" w:rsidTr="00FB5EB4">
        <w:tc>
          <w:tcPr>
            <w:tcW w:w="10779" w:type="dxa"/>
            <w:shd w:val="clear" w:color="auto" w:fill="auto"/>
          </w:tcPr>
          <w:p w:rsidR="0074541E" w:rsidRDefault="0074541E" w:rsidP="009C41EE">
            <w:pPr>
              <w:rPr>
                <w:rFonts w:ascii="Verdana" w:hAnsi="Verdana"/>
                <w:sz w:val="24"/>
                <w:szCs w:val="24"/>
              </w:rPr>
            </w:pPr>
          </w:p>
          <w:p w:rsidR="0074541E" w:rsidRDefault="0074541E" w:rsidP="009C41EE">
            <w:pPr>
              <w:rPr>
                <w:rFonts w:ascii="Verdana" w:hAnsi="Verdana"/>
                <w:sz w:val="24"/>
                <w:szCs w:val="24"/>
              </w:rPr>
            </w:pPr>
            <w:r>
              <w:rPr>
                <w:rFonts w:ascii="Verdana" w:hAnsi="Verdana"/>
                <w:sz w:val="24"/>
                <w:szCs w:val="24"/>
              </w:rPr>
              <w:t xml:space="preserve">Councillor Jackson updated those present on his attendance at the Local Plan Hearing held on Tuesday 2 May to consider issues about Penrith.  Cllr Jackson reported that he had been questioned </w:t>
            </w:r>
            <w:r w:rsidR="00485F95">
              <w:rPr>
                <w:rFonts w:ascii="Verdana" w:hAnsi="Verdana"/>
                <w:sz w:val="24"/>
                <w:szCs w:val="24"/>
              </w:rPr>
              <w:t xml:space="preserve">by the Inspector </w:t>
            </w:r>
            <w:r>
              <w:rPr>
                <w:rFonts w:ascii="Verdana" w:hAnsi="Verdana"/>
                <w:sz w:val="24"/>
                <w:szCs w:val="24"/>
              </w:rPr>
              <w:t xml:space="preserve">about the response put forward by Penrith Town Council on </w:t>
            </w:r>
            <w:r w:rsidR="00485F95">
              <w:rPr>
                <w:rFonts w:ascii="Verdana" w:hAnsi="Verdana"/>
                <w:sz w:val="24"/>
                <w:szCs w:val="24"/>
              </w:rPr>
              <w:t xml:space="preserve">housing figures and advised him that housing was not targeted to younger working age people who were generally unable to afford the type of properties being built.  He also spoke about the </w:t>
            </w:r>
            <w:proofErr w:type="spellStart"/>
            <w:r w:rsidR="00485F95">
              <w:rPr>
                <w:rFonts w:ascii="Verdana" w:hAnsi="Verdana"/>
                <w:sz w:val="24"/>
                <w:szCs w:val="24"/>
              </w:rPr>
              <w:t>Raiselands</w:t>
            </w:r>
            <w:proofErr w:type="spellEnd"/>
            <w:r w:rsidR="00485F95">
              <w:rPr>
                <w:rFonts w:ascii="Verdana" w:hAnsi="Verdana"/>
                <w:sz w:val="24"/>
                <w:szCs w:val="24"/>
              </w:rPr>
              <w:t xml:space="preserve"> site and unacceptability of accepting a planning application for the site due to noise levels.</w:t>
            </w:r>
          </w:p>
          <w:p w:rsidR="00485F95" w:rsidRDefault="00485F95" w:rsidP="009C41EE">
            <w:pPr>
              <w:rPr>
                <w:rFonts w:ascii="Verdana" w:hAnsi="Verdana"/>
                <w:sz w:val="24"/>
                <w:szCs w:val="24"/>
              </w:rPr>
            </w:pPr>
          </w:p>
          <w:p w:rsidR="00485F95" w:rsidRDefault="00485F95" w:rsidP="009C41EE">
            <w:pPr>
              <w:rPr>
                <w:rFonts w:ascii="Verdana" w:hAnsi="Verdana"/>
                <w:sz w:val="24"/>
                <w:szCs w:val="24"/>
              </w:rPr>
            </w:pPr>
            <w:r>
              <w:rPr>
                <w:rFonts w:ascii="Verdana" w:hAnsi="Verdana"/>
                <w:sz w:val="24"/>
                <w:szCs w:val="24"/>
              </w:rPr>
              <w:t xml:space="preserve">The Inspector had been generally unreceptive regarding housing figures and, in respect of </w:t>
            </w:r>
            <w:proofErr w:type="spellStart"/>
            <w:r>
              <w:rPr>
                <w:rFonts w:ascii="Verdana" w:hAnsi="Verdana"/>
                <w:sz w:val="24"/>
                <w:szCs w:val="24"/>
              </w:rPr>
              <w:t>Raiselands</w:t>
            </w:r>
            <w:proofErr w:type="spellEnd"/>
            <w:r>
              <w:rPr>
                <w:rFonts w:ascii="Verdana" w:hAnsi="Verdana"/>
                <w:sz w:val="24"/>
                <w:szCs w:val="24"/>
              </w:rPr>
              <w:t>, he felt unable to rule out the remainder of the site due to the permission passed.</w:t>
            </w:r>
          </w:p>
          <w:p w:rsidR="00485F95" w:rsidRDefault="00485F95" w:rsidP="009C41EE">
            <w:pPr>
              <w:rPr>
                <w:rFonts w:ascii="Verdana" w:hAnsi="Verdana"/>
                <w:sz w:val="24"/>
                <w:szCs w:val="24"/>
              </w:rPr>
            </w:pPr>
          </w:p>
          <w:p w:rsidR="00485F95" w:rsidRDefault="00485F95" w:rsidP="009C41EE">
            <w:pPr>
              <w:rPr>
                <w:rFonts w:ascii="Verdana" w:hAnsi="Verdana"/>
                <w:sz w:val="24"/>
                <w:szCs w:val="24"/>
              </w:rPr>
            </w:pPr>
            <w:r>
              <w:rPr>
                <w:rFonts w:ascii="Verdana" w:hAnsi="Verdana"/>
                <w:sz w:val="24"/>
                <w:szCs w:val="24"/>
              </w:rPr>
              <w:t xml:space="preserve">On the </w:t>
            </w:r>
            <w:proofErr w:type="gramStart"/>
            <w:r>
              <w:rPr>
                <w:rFonts w:ascii="Verdana" w:hAnsi="Verdana"/>
                <w:sz w:val="24"/>
                <w:szCs w:val="24"/>
              </w:rPr>
              <w:t>whole</w:t>
            </w:r>
            <w:proofErr w:type="gramEnd"/>
            <w:r>
              <w:rPr>
                <w:rFonts w:ascii="Verdana" w:hAnsi="Verdana"/>
                <w:sz w:val="24"/>
                <w:szCs w:val="24"/>
              </w:rPr>
              <w:t xml:space="preserve"> it was felt that the planning system was inflexible and not in touch with the realities of living in a low wage rural area.</w:t>
            </w:r>
          </w:p>
          <w:p w:rsidR="0074541E" w:rsidRDefault="0074541E" w:rsidP="009C41EE">
            <w:pPr>
              <w:rPr>
                <w:rFonts w:ascii="Verdana" w:hAnsi="Verdana"/>
                <w:sz w:val="24"/>
                <w:szCs w:val="24"/>
              </w:rPr>
            </w:pPr>
          </w:p>
          <w:p w:rsidR="00485F95" w:rsidRDefault="00485F95" w:rsidP="009C41EE">
            <w:pPr>
              <w:rPr>
                <w:rFonts w:ascii="Verdana" w:hAnsi="Verdana"/>
                <w:sz w:val="24"/>
                <w:szCs w:val="24"/>
              </w:rPr>
            </w:pPr>
          </w:p>
          <w:p w:rsidR="00485F95" w:rsidRDefault="00485F95" w:rsidP="009C41EE">
            <w:pPr>
              <w:rPr>
                <w:rFonts w:ascii="Verdana" w:hAnsi="Verdana"/>
                <w:sz w:val="24"/>
                <w:szCs w:val="24"/>
              </w:rPr>
            </w:pPr>
          </w:p>
        </w:tc>
      </w:tr>
      <w:tr w:rsidR="00485F95" w:rsidRPr="00F1427E" w:rsidTr="00B3210A">
        <w:tc>
          <w:tcPr>
            <w:tcW w:w="10779" w:type="dxa"/>
            <w:shd w:val="clear" w:color="auto" w:fill="FBD4B4" w:themeFill="accent6" w:themeFillTint="66"/>
          </w:tcPr>
          <w:p w:rsidR="00485F95" w:rsidRPr="00A074C0" w:rsidRDefault="00485F95" w:rsidP="00B3210A">
            <w:pPr>
              <w:rPr>
                <w:rFonts w:ascii="Verdana" w:hAnsi="Verdana"/>
                <w:b/>
                <w:sz w:val="24"/>
                <w:szCs w:val="24"/>
              </w:rPr>
            </w:pPr>
            <w:r w:rsidRPr="00A074C0">
              <w:rPr>
                <w:rFonts w:ascii="Verdana" w:hAnsi="Verdana"/>
                <w:b/>
                <w:sz w:val="24"/>
                <w:szCs w:val="24"/>
              </w:rPr>
              <w:lastRenderedPageBreak/>
              <w:t>PL</w:t>
            </w:r>
            <w:r>
              <w:rPr>
                <w:rFonts w:ascii="Verdana" w:hAnsi="Verdana"/>
                <w:b/>
                <w:sz w:val="24"/>
                <w:szCs w:val="24"/>
              </w:rPr>
              <w:t>/16/103 Planning Application Ref 17/0092: 4-5 Southend Road, Penrith</w:t>
            </w:r>
          </w:p>
        </w:tc>
      </w:tr>
      <w:tr w:rsidR="0074541E" w:rsidRPr="00F1427E" w:rsidTr="00FB5EB4">
        <w:tc>
          <w:tcPr>
            <w:tcW w:w="10779" w:type="dxa"/>
            <w:shd w:val="clear" w:color="auto" w:fill="auto"/>
          </w:tcPr>
          <w:p w:rsidR="0074541E" w:rsidRDefault="0074541E" w:rsidP="009C41EE">
            <w:pPr>
              <w:rPr>
                <w:rFonts w:ascii="Verdana" w:hAnsi="Verdana"/>
                <w:sz w:val="24"/>
                <w:szCs w:val="24"/>
              </w:rPr>
            </w:pPr>
          </w:p>
          <w:p w:rsidR="00485F95" w:rsidRDefault="00485F95" w:rsidP="009C41EE">
            <w:pPr>
              <w:rPr>
                <w:rFonts w:ascii="Verdana" w:hAnsi="Verdana"/>
                <w:sz w:val="24"/>
                <w:szCs w:val="24"/>
              </w:rPr>
            </w:pPr>
            <w:r>
              <w:rPr>
                <w:rFonts w:ascii="Verdana" w:hAnsi="Verdana"/>
                <w:sz w:val="24"/>
                <w:szCs w:val="24"/>
              </w:rPr>
              <w:t xml:space="preserve">Councillors considered the response of </w:t>
            </w:r>
            <w:r w:rsidR="00D71F1E">
              <w:rPr>
                <w:rFonts w:ascii="Verdana" w:hAnsi="Verdana"/>
                <w:sz w:val="24"/>
                <w:szCs w:val="24"/>
              </w:rPr>
              <w:t>Manning Elliot (</w:t>
            </w:r>
            <w:r>
              <w:rPr>
                <w:rFonts w:ascii="Verdana" w:hAnsi="Verdana"/>
                <w:sz w:val="24"/>
                <w:szCs w:val="24"/>
              </w:rPr>
              <w:t>the applicants</w:t>
            </w:r>
            <w:r w:rsidR="00D71F1E">
              <w:rPr>
                <w:rFonts w:ascii="Verdana" w:hAnsi="Verdana"/>
                <w:sz w:val="24"/>
                <w:szCs w:val="24"/>
              </w:rPr>
              <w:t>)</w:t>
            </w:r>
            <w:r>
              <w:rPr>
                <w:rFonts w:ascii="Verdana" w:hAnsi="Verdana"/>
                <w:sz w:val="24"/>
                <w:szCs w:val="24"/>
              </w:rPr>
              <w:t xml:space="preserve"> in relation to Penrith Town Council’s objection to the application </w:t>
            </w:r>
            <w:proofErr w:type="gramStart"/>
            <w:r>
              <w:rPr>
                <w:rFonts w:ascii="Verdana" w:hAnsi="Verdana"/>
                <w:sz w:val="24"/>
                <w:szCs w:val="24"/>
              </w:rPr>
              <w:t>on the grounds that</w:t>
            </w:r>
            <w:proofErr w:type="gramEnd"/>
            <w:r>
              <w:rPr>
                <w:rFonts w:ascii="Verdana" w:hAnsi="Verdana"/>
                <w:sz w:val="24"/>
                <w:szCs w:val="24"/>
              </w:rPr>
              <w:t xml:space="preserve"> it constituted an overdevelopment of the site with poor design</w:t>
            </w:r>
            <w:r w:rsidR="00D71F1E">
              <w:rPr>
                <w:rFonts w:ascii="Verdana" w:hAnsi="Verdana"/>
                <w:sz w:val="24"/>
                <w:szCs w:val="24"/>
              </w:rPr>
              <w:t xml:space="preserve"> and went against Policy CS18 in that it did not protect the amenity of existing residents or provide an acceptable amenity for future occupiers.  The response of Penrith Town Council also highlighted concerns about highway safety in the area.</w:t>
            </w:r>
          </w:p>
          <w:p w:rsidR="00D71F1E" w:rsidRDefault="00D71F1E" w:rsidP="009C41EE">
            <w:pPr>
              <w:rPr>
                <w:rFonts w:ascii="Verdana" w:hAnsi="Verdana"/>
                <w:sz w:val="24"/>
                <w:szCs w:val="24"/>
              </w:rPr>
            </w:pPr>
          </w:p>
          <w:p w:rsidR="00D71F1E" w:rsidRDefault="00D71F1E" w:rsidP="009C41EE">
            <w:pPr>
              <w:rPr>
                <w:rFonts w:ascii="Verdana" w:hAnsi="Verdana"/>
                <w:sz w:val="24"/>
                <w:szCs w:val="24"/>
              </w:rPr>
            </w:pPr>
            <w:r w:rsidRPr="00666252">
              <w:rPr>
                <w:rFonts w:ascii="Verdana" w:hAnsi="Verdana"/>
                <w:b/>
                <w:sz w:val="24"/>
                <w:szCs w:val="24"/>
              </w:rPr>
              <w:t>RESOLVED</w:t>
            </w:r>
            <w:r>
              <w:rPr>
                <w:rFonts w:ascii="Verdana" w:hAnsi="Verdana"/>
                <w:sz w:val="24"/>
                <w:szCs w:val="24"/>
              </w:rPr>
              <w:t xml:space="preserve"> that a response be sent back to Eden District Council stating that although it was laudable that a previously developed brownfield site was being reused, Penrith Town Council still objected to the application</w:t>
            </w:r>
            <w:r w:rsidR="00666252">
              <w:rPr>
                <w:rFonts w:ascii="Verdana" w:hAnsi="Verdana"/>
                <w:sz w:val="24"/>
                <w:szCs w:val="24"/>
              </w:rPr>
              <w:t xml:space="preserve"> on the grounds provided at the meeting on 13 March that </w:t>
            </w:r>
            <w:r w:rsidR="00666252" w:rsidRPr="00AA5655">
              <w:rPr>
                <w:rFonts w:ascii="Verdana" w:eastAsia="Calibri" w:hAnsi="Verdana" w:cs="Times New Roman"/>
                <w:sz w:val="24"/>
                <w:szCs w:val="24"/>
              </w:rPr>
              <w:t>the application constitute</w:t>
            </w:r>
            <w:r w:rsidR="00666252">
              <w:rPr>
                <w:rFonts w:ascii="Verdana" w:eastAsia="Calibri" w:hAnsi="Verdana" w:cs="Times New Roman"/>
                <w:sz w:val="24"/>
                <w:szCs w:val="24"/>
              </w:rPr>
              <w:t>d</w:t>
            </w:r>
            <w:r w:rsidR="00666252" w:rsidRPr="00AA5655">
              <w:rPr>
                <w:rFonts w:ascii="Verdana" w:eastAsia="Calibri" w:hAnsi="Verdana" w:cs="Times New Roman"/>
                <w:sz w:val="24"/>
                <w:szCs w:val="24"/>
              </w:rPr>
              <w:t xml:space="preserve"> an overdevelopment of the site with poor design, </w:t>
            </w:r>
            <w:proofErr w:type="gramStart"/>
            <w:r w:rsidR="00666252" w:rsidRPr="00AA5655">
              <w:rPr>
                <w:rFonts w:ascii="Verdana" w:eastAsia="Calibri" w:hAnsi="Verdana" w:cs="Times New Roman"/>
                <w:sz w:val="24"/>
                <w:szCs w:val="24"/>
              </w:rPr>
              <w:t>in particular the</w:t>
            </w:r>
            <w:proofErr w:type="gramEnd"/>
            <w:r w:rsidR="00666252" w:rsidRPr="00AA5655">
              <w:rPr>
                <w:rFonts w:ascii="Verdana" w:eastAsia="Calibri" w:hAnsi="Verdana" w:cs="Times New Roman"/>
                <w:sz w:val="24"/>
                <w:szCs w:val="24"/>
              </w:rPr>
              <w:t xml:space="preserve"> cottage has no outlook and is surrounded by higher buildings.  Members </w:t>
            </w:r>
            <w:r w:rsidR="00666252">
              <w:rPr>
                <w:rFonts w:ascii="Verdana" w:eastAsia="Calibri" w:hAnsi="Verdana" w:cs="Times New Roman"/>
                <w:sz w:val="24"/>
                <w:szCs w:val="24"/>
              </w:rPr>
              <w:t>were</w:t>
            </w:r>
            <w:r w:rsidR="00666252" w:rsidRPr="00AA5655">
              <w:rPr>
                <w:rFonts w:ascii="Verdana" w:eastAsia="Calibri" w:hAnsi="Verdana" w:cs="Times New Roman"/>
                <w:sz w:val="24"/>
                <w:szCs w:val="24"/>
              </w:rPr>
              <w:t xml:space="preserve"> concerned about highways safety as that </w:t>
            </w:r>
            <w:proofErr w:type="gramStart"/>
            <w:r w:rsidR="00666252" w:rsidRPr="00AA5655">
              <w:rPr>
                <w:rFonts w:ascii="Verdana" w:eastAsia="Calibri" w:hAnsi="Verdana" w:cs="Times New Roman"/>
                <w:sz w:val="24"/>
                <w:szCs w:val="24"/>
              </w:rPr>
              <w:t>particular area</w:t>
            </w:r>
            <w:proofErr w:type="gramEnd"/>
            <w:r w:rsidR="00666252" w:rsidRPr="00AA5655">
              <w:rPr>
                <w:rFonts w:ascii="Verdana" w:eastAsia="Calibri" w:hAnsi="Verdana" w:cs="Times New Roman"/>
                <w:sz w:val="24"/>
                <w:szCs w:val="24"/>
              </w:rPr>
              <w:t xml:space="preserve"> is already very busy and has no off</w:t>
            </w:r>
            <w:r w:rsidR="00666252">
              <w:rPr>
                <w:rFonts w:ascii="Verdana" w:eastAsia="Calibri" w:hAnsi="Verdana" w:cs="Times New Roman"/>
                <w:sz w:val="24"/>
                <w:szCs w:val="24"/>
              </w:rPr>
              <w:t>-</w:t>
            </w:r>
            <w:r w:rsidR="00666252" w:rsidRPr="00AA5655">
              <w:rPr>
                <w:rFonts w:ascii="Verdana" w:eastAsia="Calibri" w:hAnsi="Verdana" w:cs="Times New Roman"/>
                <w:sz w:val="24"/>
                <w:szCs w:val="24"/>
              </w:rPr>
              <w:t>road parking and is a delivery area for a hotel, pub and shops on a narrow road.  The application goes against CS18 in that it does not protect the amenity of existing residents or provide an acceptable amenity for future occupiers, and it is not an appropriate scale or layout</w:t>
            </w:r>
            <w:r w:rsidR="00666252">
              <w:rPr>
                <w:rFonts w:ascii="Verdana" w:eastAsia="Calibri" w:hAnsi="Verdana" w:cs="Times New Roman"/>
                <w:sz w:val="24"/>
                <w:szCs w:val="24"/>
              </w:rPr>
              <w:t>.</w:t>
            </w:r>
          </w:p>
          <w:p w:rsidR="00485F95" w:rsidRDefault="00485F95" w:rsidP="009C41EE">
            <w:pPr>
              <w:rPr>
                <w:rFonts w:ascii="Verdana" w:hAnsi="Verdana"/>
                <w:sz w:val="24"/>
                <w:szCs w:val="24"/>
              </w:rPr>
            </w:pPr>
          </w:p>
        </w:tc>
      </w:tr>
      <w:tr w:rsidR="00666252" w:rsidRPr="00F1427E" w:rsidTr="00B965BD">
        <w:tc>
          <w:tcPr>
            <w:tcW w:w="10779" w:type="dxa"/>
            <w:shd w:val="clear" w:color="auto" w:fill="FBD4B4" w:themeFill="accent6" w:themeFillTint="66"/>
          </w:tcPr>
          <w:p w:rsidR="00666252" w:rsidRPr="00A074C0" w:rsidRDefault="00666252" w:rsidP="00B965BD">
            <w:pPr>
              <w:rPr>
                <w:rFonts w:ascii="Verdana" w:hAnsi="Verdana"/>
                <w:b/>
                <w:sz w:val="24"/>
                <w:szCs w:val="24"/>
              </w:rPr>
            </w:pPr>
            <w:r w:rsidRPr="00A074C0">
              <w:rPr>
                <w:rFonts w:ascii="Verdana" w:hAnsi="Verdana"/>
                <w:b/>
                <w:sz w:val="24"/>
                <w:szCs w:val="24"/>
              </w:rPr>
              <w:t>PL</w:t>
            </w:r>
            <w:r>
              <w:rPr>
                <w:rFonts w:ascii="Verdana" w:hAnsi="Verdana"/>
                <w:b/>
                <w:sz w:val="24"/>
                <w:szCs w:val="24"/>
              </w:rPr>
              <w:t>/16/10</w:t>
            </w:r>
            <w:r>
              <w:rPr>
                <w:rFonts w:ascii="Verdana" w:hAnsi="Verdana"/>
                <w:b/>
                <w:sz w:val="24"/>
                <w:szCs w:val="24"/>
              </w:rPr>
              <w:t>4</w:t>
            </w:r>
            <w:r>
              <w:rPr>
                <w:rFonts w:ascii="Verdana" w:hAnsi="Verdana"/>
                <w:b/>
                <w:sz w:val="24"/>
                <w:szCs w:val="24"/>
              </w:rPr>
              <w:t xml:space="preserve"> </w:t>
            </w:r>
            <w:r>
              <w:rPr>
                <w:rFonts w:ascii="Verdana" w:hAnsi="Verdana"/>
                <w:b/>
                <w:sz w:val="24"/>
                <w:szCs w:val="24"/>
              </w:rPr>
              <w:t>Planning Application Ref 17/0204: Story Homes Discharge of Conditions, |Gateway Feature Advanced Warning Signs</w:t>
            </w:r>
          </w:p>
        </w:tc>
      </w:tr>
      <w:tr w:rsidR="00666252" w:rsidRPr="00F1427E" w:rsidTr="00FB5EB4">
        <w:tc>
          <w:tcPr>
            <w:tcW w:w="10779" w:type="dxa"/>
            <w:shd w:val="clear" w:color="auto" w:fill="auto"/>
          </w:tcPr>
          <w:p w:rsidR="00666252" w:rsidRDefault="00666252" w:rsidP="009C41EE">
            <w:pPr>
              <w:rPr>
                <w:rFonts w:ascii="Verdana" w:hAnsi="Verdana"/>
                <w:sz w:val="24"/>
                <w:szCs w:val="24"/>
              </w:rPr>
            </w:pPr>
          </w:p>
          <w:p w:rsidR="00666252" w:rsidRDefault="00666252" w:rsidP="009C41EE">
            <w:pPr>
              <w:rPr>
                <w:rFonts w:ascii="Verdana" w:hAnsi="Verdana"/>
                <w:sz w:val="24"/>
                <w:szCs w:val="24"/>
              </w:rPr>
            </w:pPr>
            <w:r>
              <w:rPr>
                <w:rFonts w:ascii="Verdana" w:hAnsi="Verdana"/>
                <w:sz w:val="24"/>
                <w:szCs w:val="24"/>
              </w:rPr>
              <w:t xml:space="preserve">Councillors considered the additional information provided by Story Homes </w:t>
            </w:r>
            <w:proofErr w:type="gramStart"/>
            <w:r>
              <w:rPr>
                <w:rFonts w:ascii="Verdana" w:hAnsi="Verdana"/>
                <w:sz w:val="24"/>
                <w:szCs w:val="24"/>
              </w:rPr>
              <w:t>with regard to</w:t>
            </w:r>
            <w:proofErr w:type="gramEnd"/>
            <w:r>
              <w:rPr>
                <w:rFonts w:ascii="Verdana" w:hAnsi="Verdana"/>
                <w:sz w:val="24"/>
                <w:szCs w:val="24"/>
              </w:rPr>
              <w:t xml:space="preserve"> the gateway features on </w:t>
            </w:r>
            <w:proofErr w:type="spellStart"/>
            <w:r>
              <w:rPr>
                <w:rFonts w:ascii="Verdana" w:hAnsi="Verdana"/>
                <w:sz w:val="24"/>
                <w:szCs w:val="24"/>
              </w:rPr>
              <w:t>Salkeld</w:t>
            </w:r>
            <w:proofErr w:type="spellEnd"/>
            <w:r>
              <w:rPr>
                <w:rFonts w:ascii="Verdana" w:hAnsi="Verdana"/>
                <w:sz w:val="24"/>
                <w:szCs w:val="24"/>
              </w:rPr>
              <w:t xml:space="preserve"> Road following the response of the Town Council determined at the meeting of this committee held on 10 April 2017.  Members were </w:t>
            </w:r>
            <w:r w:rsidR="00D453D7">
              <w:rPr>
                <w:rFonts w:ascii="Verdana" w:hAnsi="Verdana"/>
                <w:sz w:val="24"/>
                <w:szCs w:val="24"/>
              </w:rPr>
              <w:t>pleased</w:t>
            </w:r>
            <w:r>
              <w:rPr>
                <w:rFonts w:ascii="Verdana" w:hAnsi="Verdana"/>
                <w:sz w:val="24"/>
                <w:szCs w:val="24"/>
              </w:rPr>
              <w:t xml:space="preserve"> to see that the speed limit signs were being moved further back to require drivers to slow down sooner although </w:t>
            </w:r>
            <w:r w:rsidR="00D453D7">
              <w:rPr>
                <w:rFonts w:ascii="Verdana" w:hAnsi="Verdana"/>
                <w:sz w:val="24"/>
                <w:szCs w:val="24"/>
              </w:rPr>
              <w:t xml:space="preserve">felt that should more development take place at </w:t>
            </w:r>
            <w:proofErr w:type="spellStart"/>
            <w:r w:rsidR="00D453D7">
              <w:rPr>
                <w:rFonts w:ascii="Verdana" w:hAnsi="Verdana"/>
                <w:sz w:val="24"/>
                <w:szCs w:val="24"/>
              </w:rPr>
              <w:t>Salkeld</w:t>
            </w:r>
            <w:proofErr w:type="spellEnd"/>
            <w:r w:rsidR="00D453D7">
              <w:rPr>
                <w:rFonts w:ascii="Verdana" w:hAnsi="Verdana"/>
                <w:sz w:val="24"/>
                <w:szCs w:val="24"/>
              </w:rPr>
              <w:t xml:space="preserve"> Road signage may need to be considered further in the future.</w:t>
            </w:r>
          </w:p>
          <w:p w:rsidR="00666252" w:rsidRDefault="00666252" w:rsidP="009C41EE">
            <w:pPr>
              <w:rPr>
                <w:rFonts w:ascii="Verdana" w:hAnsi="Verdana"/>
                <w:sz w:val="24"/>
                <w:szCs w:val="24"/>
              </w:rPr>
            </w:pPr>
          </w:p>
          <w:p w:rsidR="00666252" w:rsidRDefault="00666252" w:rsidP="009C41EE">
            <w:pPr>
              <w:rPr>
                <w:rFonts w:ascii="Verdana" w:hAnsi="Verdana"/>
                <w:sz w:val="24"/>
                <w:szCs w:val="24"/>
              </w:rPr>
            </w:pPr>
            <w:r w:rsidRPr="00D453D7">
              <w:rPr>
                <w:rFonts w:ascii="Verdana" w:hAnsi="Verdana"/>
                <w:b/>
                <w:sz w:val="24"/>
                <w:szCs w:val="24"/>
              </w:rPr>
              <w:t>RESOLVED</w:t>
            </w:r>
            <w:r>
              <w:rPr>
                <w:rFonts w:ascii="Verdana" w:hAnsi="Verdana"/>
                <w:sz w:val="24"/>
                <w:szCs w:val="24"/>
              </w:rPr>
              <w:t xml:space="preserve"> that the application be approved</w:t>
            </w:r>
            <w:r w:rsidR="00D453D7">
              <w:rPr>
                <w:rFonts w:ascii="Verdana" w:hAnsi="Verdana"/>
                <w:sz w:val="24"/>
                <w:szCs w:val="24"/>
              </w:rPr>
              <w:t>.</w:t>
            </w:r>
          </w:p>
        </w:tc>
      </w:tr>
      <w:tr w:rsidR="0074541E" w:rsidRPr="00F1427E" w:rsidTr="00FB5EB4">
        <w:tc>
          <w:tcPr>
            <w:tcW w:w="10779" w:type="dxa"/>
            <w:shd w:val="clear" w:color="auto" w:fill="auto"/>
          </w:tcPr>
          <w:p w:rsidR="0074541E" w:rsidRDefault="0074541E" w:rsidP="009C41EE">
            <w:pPr>
              <w:rPr>
                <w:rFonts w:ascii="Verdana" w:hAnsi="Verdana"/>
                <w:sz w:val="24"/>
                <w:szCs w:val="24"/>
              </w:rPr>
            </w:pPr>
          </w:p>
        </w:tc>
      </w:tr>
      <w:tr w:rsidR="00D453D7" w:rsidRPr="00F1427E" w:rsidTr="00B965BD">
        <w:tc>
          <w:tcPr>
            <w:tcW w:w="10779" w:type="dxa"/>
            <w:shd w:val="clear" w:color="auto" w:fill="FBD4B4" w:themeFill="accent6" w:themeFillTint="66"/>
          </w:tcPr>
          <w:p w:rsidR="00D453D7" w:rsidRPr="00A074C0" w:rsidRDefault="00D453D7" w:rsidP="00B965BD">
            <w:pPr>
              <w:rPr>
                <w:rFonts w:ascii="Verdana" w:hAnsi="Verdana"/>
                <w:b/>
                <w:sz w:val="24"/>
                <w:szCs w:val="24"/>
              </w:rPr>
            </w:pPr>
            <w:r w:rsidRPr="00A074C0">
              <w:rPr>
                <w:rFonts w:ascii="Verdana" w:hAnsi="Verdana"/>
                <w:b/>
                <w:sz w:val="24"/>
                <w:szCs w:val="24"/>
              </w:rPr>
              <w:t>PL</w:t>
            </w:r>
            <w:r>
              <w:rPr>
                <w:rFonts w:ascii="Verdana" w:hAnsi="Verdana"/>
                <w:b/>
                <w:sz w:val="24"/>
                <w:szCs w:val="24"/>
              </w:rPr>
              <w:t>/16/10</w:t>
            </w:r>
            <w:r>
              <w:rPr>
                <w:rFonts w:ascii="Verdana" w:hAnsi="Verdana"/>
                <w:b/>
                <w:sz w:val="24"/>
                <w:szCs w:val="24"/>
              </w:rPr>
              <w:t>5</w:t>
            </w:r>
            <w:r>
              <w:rPr>
                <w:rFonts w:ascii="Verdana" w:hAnsi="Verdana"/>
                <w:b/>
                <w:sz w:val="24"/>
                <w:szCs w:val="24"/>
              </w:rPr>
              <w:t xml:space="preserve"> </w:t>
            </w:r>
            <w:r>
              <w:rPr>
                <w:rFonts w:ascii="Verdana" w:hAnsi="Verdana"/>
                <w:b/>
                <w:sz w:val="24"/>
                <w:szCs w:val="24"/>
              </w:rPr>
              <w:t xml:space="preserve">Street Naming and Numbering: Address Allocation Former Car Park </w:t>
            </w:r>
            <w:proofErr w:type="spellStart"/>
            <w:r>
              <w:rPr>
                <w:rFonts w:ascii="Verdana" w:hAnsi="Verdana"/>
                <w:b/>
                <w:sz w:val="24"/>
                <w:szCs w:val="24"/>
              </w:rPr>
              <w:t>Brentfield</w:t>
            </w:r>
            <w:proofErr w:type="spellEnd"/>
            <w:r>
              <w:rPr>
                <w:rFonts w:ascii="Verdana" w:hAnsi="Verdana"/>
                <w:b/>
                <w:sz w:val="24"/>
                <w:szCs w:val="24"/>
              </w:rPr>
              <w:t xml:space="preserve"> Way and Ridley Court</w:t>
            </w:r>
          </w:p>
        </w:tc>
      </w:tr>
      <w:tr w:rsidR="00485F95" w:rsidRPr="00F1427E" w:rsidTr="00FB5EB4">
        <w:tc>
          <w:tcPr>
            <w:tcW w:w="10779" w:type="dxa"/>
            <w:shd w:val="clear" w:color="auto" w:fill="auto"/>
          </w:tcPr>
          <w:p w:rsidR="00485F95" w:rsidRDefault="00485F95" w:rsidP="009C41EE">
            <w:pPr>
              <w:rPr>
                <w:rFonts w:ascii="Verdana" w:hAnsi="Verdana"/>
                <w:sz w:val="24"/>
                <w:szCs w:val="24"/>
              </w:rPr>
            </w:pPr>
          </w:p>
          <w:p w:rsidR="00D453D7" w:rsidRDefault="00D453D7" w:rsidP="009C41EE">
            <w:pPr>
              <w:rPr>
                <w:rFonts w:ascii="Verdana" w:hAnsi="Verdana"/>
                <w:sz w:val="24"/>
                <w:szCs w:val="24"/>
              </w:rPr>
            </w:pPr>
            <w:r>
              <w:rPr>
                <w:rFonts w:ascii="Verdana" w:hAnsi="Verdana"/>
                <w:sz w:val="24"/>
                <w:szCs w:val="24"/>
              </w:rPr>
              <w:t xml:space="preserve">Councillors were asked to consider street naming proposals put forward by the developers Atkinson for the developments on the former car park at </w:t>
            </w:r>
            <w:proofErr w:type="spellStart"/>
            <w:r>
              <w:rPr>
                <w:rFonts w:ascii="Verdana" w:hAnsi="Verdana"/>
                <w:sz w:val="24"/>
                <w:szCs w:val="24"/>
              </w:rPr>
              <w:t>Brentfield</w:t>
            </w:r>
            <w:proofErr w:type="spellEnd"/>
            <w:r>
              <w:rPr>
                <w:rFonts w:ascii="Verdana" w:hAnsi="Verdana"/>
                <w:sz w:val="24"/>
                <w:szCs w:val="24"/>
              </w:rPr>
              <w:t xml:space="preserve"> Way and Ridley Court.  The proposals by Atkinsons were, in order, Promise Gardens, Pewter </w:t>
            </w:r>
            <w:r w:rsidR="003458DC">
              <w:rPr>
                <w:rFonts w:ascii="Verdana" w:hAnsi="Verdana"/>
                <w:sz w:val="24"/>
                <w:szCs w:val="24"/>
              </w:rPr>
              <w:t>Gardens or Albion Gardens.</w:t>
            </w:r>
          </w:p>
          <w:p w:rsidR="003458DC" w:rsidRDefault="003458DC" w:rsidP="009C41EE">
            <w:pPr>
              <w:rPr>
                <w:rFonts w:ascii="Verdana" w:hAnsi="Verdana"/>
                <w:sz w:val="24"/>
                <w:szCs w:val="24"/>
              </w:rPr>
            </w:pPr>
          </w:p>
          <w:p w:rsidR="003458DC" w:rsidRDefault="003458DC" w:rsidP="009C41EE">
            <w:pPr>
              <w:rPr>
                <w:rFonts w:ascii="Verdana" w:hAnsi="Verdana"/>
                <w:sz w:val="24"/>
                <w:szCs w:val="24"/>
              </w:rPr>
            </w:pPr>
            <w:r>
              <w:rPr>
                <w:rFonts w:ascii="Verdana" w:hAnsi="Verdana"/>
                <w:sz w:val="24"/>
                <w:szCs w:val="24"/>
              </w:rPr>
              <w:t xml:space="preserve">Following </w:t>
            </w:r>
            <w:proofErr w:type="gramStart"/>
            <w:r>
              <w:rPr>
                <w:rFonts w:ascii="Verdana" w:hAnsi="Verdana"/>
                <w:sz w:val="24"/>
                <w:szCs w:val="24"/>
              </w:rPr>
              <w:t>consideration</w:t>
            </w:r>
            <w:proofErr w:type="gramEnd"/>
            <w:r>
              <w:rPr>
                <w:rFonts w:ascii="Verdana" w:hAnsi="Verdana"/>
                <w:sz w:val="24"/>
                <w:szCs w:val="24"/>
              </w:rPr>
              <w:t xml:space="preserve"> it was </w:t>
            </w:r>
            <w:r w:rsidRPr="003458DC">
              <w:rPr>
                <w:rFonts w:ascii="Verdana" w:hAnsi="Verdana"/>
                <w:b/>
                <w:sz w:val="24"/>
                <w:szCs w:val="24"/>
              </w:rPr>
              <w:t>RESOLVED</w:t>
            </w:r>
            <w:r>
              <w:rPr>
                <w:rFonts w:ascii="Verdana" w:hAnsi="Verdana"/>
                <w:sz w:val="24"/>
                <w:szCs w:val="24"/>
              </w:rPr>
              <w:t xml:space="preserve"> to recommend that the development at </w:t>
            </w:r>
            <w:proofErr w:type="spellStart"/>
            <w:r>
              <w:rPr>
                <w:rFonts w:ascii="Verdana" w:hAnsi="Verdana"/>
                <w:sz w:val="24"/>
                <w:szCs w:val="24"/>
              </w:rPr>
              <w:t>Brentfield</w:t>
            </w:r>
            <w:proofErr w:type="spellEnd"/>
            <w:r>
              <w:rPr>
                <w:rFonts w:ascii="Verdana" w:hAnsi="Verdana"/>
                <w:sz w:val="24"/>
                <w:szCs w:val="24"/>
              </w:rPr>
              <w:t xml:space="preserve"> Way be called Pewter Close and the one at Ridley Court be called Albion Close to reflect the Roman heritage of the area.</w:t>
            </w:r>
          </w:p>
          <w:p w:rsidR="003458DC" w:rsidRDefault="003458DC" w:rsidP="009C41EE">
            <w:pPr>
              <w:rPr>
                <w:rFonts w:ascii="Verdana" w:hAnsi="Verdana"/>
                <w:sz w:val="24"/>
                <w:szCs w:val="24"/>
              </w:rPr>
            </w:pPr>
          </w:p>
          <w:p w:rsidR="003458DC" w:rsidRDefault="003458DC" w:rsidP="009C41EE">
            <w:pPr>
              <w:rPr>
                <w:rFonts w:ascii="Verdana" w:hAnsi="Verdana"/>
                <w:sz w:val="24"/>
                <w:szCs w:val="24"/>
              </w:rPr>
            </w:pPr>
          </w:p>
          <w:p w:rsidR="003458DC" w:rsidRDefault="003458DC" w:rsidP="009C41EE">
            <w:pPr>
              <w:rPr>
                <w:rFonts w:ascii="Verdana" w:hAnsi="Verdana"/>
                <w:sz w:val="24"/>
                <w:szCs w:val="24"/>
              </w:rPr>
            </w:pPr>
          </w:p>
          <w:p w:rsidR="003458DC" w:rsidRDefault="003458DC" w:rsidP="009C41EE">
            <w:pPr>
              <w:rPr>
                <w:rFonts w:ascii="Verdana" w:hAnsi="Verdana"/>
                <w:sz w:val="24"/>
                <w:szCs w:val="24"/>
              </w:rPr>
            </w:pPr>
          </w:p>
          <w:p w:rsidR="003458DC" w:rsidRDefault="003458DC" w:rsidP="009C41EE">
            <w:pPr>
              <w:rPr>
                <w:rFonts w:ascii="Verdana" w:hAnsi="Verdana"/>
                <w:sz w:val="24"/>
                <w:szCs w:val="24"/>
              </w:rPr>
            </w:pPr>
          </w:p>
          <w:p w:rsidR="003458DC" w:rsidRDefault="003458DC" w:rsidP="009C41EE">
            <w:pPr>
              <w:rPr>
                <w:rFonts w:ascii="Verdana" w:hAnsi="Verdana"/>
                <w:sz w:val="24"/>
                <w:szCs w:val="24"/>
              </w:rPr>
            </w:pPr>
          </w:p>
          <w:p w:rsidR="003458DC" w:rsidRDefault="003458DC" w:rsidP="009C41EE">
            <w:pPr>
              <w:rPr>
                <w:rFonts w:ascii="Verdana" w:hAnsi="Verdana"/>
                <w:sz w:val="24"/>
                <w:szCs w:val="24"/>
              </w:rPr>
            </w:pPr>
          </w:p>
          <w:p w:rsidR="003458DC" w:rsidRDefault="003458DC" w:rsidP="009C41EE">
            <w:pPr>
              <w:rPr>
                <w:rFonts w:ascii="Verdana" w:hAnsi="Verdana"/>
                <w:sz w:val="24"/>
                <w:szCs w:val="24"/>
              </w:rPr>
            </w:pPr>
          </w:p>
          <w:p w:rsidR="003458DC" w:rsidRDefault="003458DC" w:rsidP="009C41EE">
            <w:pPr>
              <w:rPr>
                <w:rFonts w:ascii="Verdana" w:hAnsi="Verdana"/>
                <w:sz w:val="24"/>
                <w:szCs w:val="24"/>
              </w:rPr>
            </w:pPr>
          </w:p>
        </w:tc>
      </w:tr>
      <w:tr w:rsidR="003376AA" w:rsidRPr="00F1427E" w:rsidTr="00FB5EB4">
        <w:tc>
          <w:tcPr>
            <w:tcW w:w="10779" w:type="dxa"/>
            <w:shd w:val="clear" w:color="auto" w:fill="FBD4B4" w:themeFill="accent6" w:themeFillTint="66"/>
          </w:tcPr>
          <w:p w:rsidR="003376AA" w:rsidRPr="00414E50" w:rsidRDefault="00FB5EB4" w:rsidP="009C41EE">
            <w:pPr>
              <w:rPr>
                <w:rFonts w:ascii="Verdana" w:hAnsi="Verdana"/>
                <w:b/>
                <w:sz w:val="24"/>
                <w:szCs w:val="24"/>
              </w:rPr>
            </w:pPr>
            <w:r>
              <w:rPr>
                <w:rFonts w:ascii="Verdana" w:hAnsi="Verdana"/>
                <w:b/>
                <w:sz w:val="24"/>
                <w:szCs w:val="24"/>
              </w:rPr>
              <w:t>PL/16/</w:t>
            </w:r>
            <w:r w:rsidR="003458DC">
              <w:rPr>
                <w:rFonts w:ascii="Verdana" w:hAnsi="Verdana"/>
                <w:b/>
                <w:sz w:val="24"/>
                <w:szCs w:val="24"/>
              </w:rPr>
              <w:t>106</w:t>
            </w:r>
            <w:r>
              <w:rPr>
                <w:rFonts w:ascii="Verdana" w:hAnsi="Verdana"/>
                <w:b/>
                <w:sz w:val="24"/>
                <w:szCs w:val="24"/>
              </w:rPr>
              <w:t xml:space="preserve"> </w:t>
            </w:r>
            <w:r w:rsidR="003D21CA">
              <w:rPr>
                <w:rFonts w:ascii="Verdana" w:hAnsi="Verdana"/>
                <w:b/>
                <w:sz w:val="24"/>
                <w:szCs w:val="24"/>
              </w:rPr>
              <w:t>Planning Applications</w:t>
            </w:r>
          </w:p>
        </w:tc>
      </w:tr>
      <w:tr w:rsidR="004951BF" w:rsidRPr="00F1427E" w:rsidTr="00D14148">
        <w:tc>
          <w:tcPr>
            <w:tcW w:w="10779" w:type="dxa"/>
          </w:tcPr>
          <w:p w:rsidR="00D14148" w:rsidRDefault="00D14148" w:rsidP="00840CAC">
            <w:pPr>
              <w:contextualSpacing/>
              <w:rPr>
                <w:rFonts w:ascii="Verdana" w:eastAsia="Calibri" w:hAnsi="Verdana" w:cs="Arial"/>
                <w:b/>
                <w:sz w:val="24"/>
                <w:szCs w:val="24"/>
              </w:rPr>
            </w:pPr>
          </w:p>
          <w:p w:rsidR="00650359" w:rsidRPr="00E70E76" w:rsidRDefault="00E70E76" w:rsidP="00E70E76">
            <w:pPr>
              <w:pStyle w:val="ListParagraph"/>
              <w:numPr>
                <w:ilvl w:val="0"/>
                <w:numId w:val="15"/>
              </w:numPr>
              <w:ind w:left="1163" w:hanging="803"/>
              <w:rPr>
                <w:rFonts w:ascii="Verdana" w:eastAsia="Calibri" w:hAnsi="Verdana" w:cs="Arial"/>
                <w:b/>
                <w:sz w:val="24"/>
                <w:szCs w:val="24"/>
              </w:rPr>
            </w:pPr>
            <w:r>
              <w:rPr>
                <w:rFonts w:ascii="Verdana" w:eastAsia="Calibri" w:hAnsi="Verdana" w:cs="Arial"/>
                <w:b/>
                <w:sz w:val="24"/>
                <w:szCs w:val="24"/>
              </w:rPr>
              <w:t>Delegated Responses</w:t>
            </w:r>
          </w:p>
        </w:tc>
      </w:tr>
      <w:tr w:rsidR="00AA52F4" w:rsidRPr="00F1427E" w:rsidTr="00D14148">
        <w:tc>
          <w:tcPr>
            <w:tcW w:w="10779" w:type="dxa"/>
          </w:tcPr>
          <w:p w:rsidR="00864C7A" w:rsidRDefault="00864C7A" w:rsidP="008B76C6">
            <w:pPr>
              <w:rPr>
                <w:rFonts w:ascii="Verdana" w:eastAsia="Calibri" w:hAnsi="Verdana" w:cs="Arial"/>
                <w:b/>
                <w:sz w:val="24"/>
                <w:szCs w:val="24"/>
              </w:rPr>
            </w:pPr>
          </w:p>
          <w:p w:rsidR="003D21CA" w:rsidRDefault="003D21CA" w:rsidP="003D21CA">
            <w:pPr>
              <w:pStyle w:val="Default"/>
              <w:rPr>
                <w:bCs/>
                <w:sz w:val="23"/>
                <w:szCs w:val="23"/>
              </w:rPr>
            </w:pPr>
            <w:r w:rsidRPr="007A1127">
              <w:rPr>
                <w:bCs/>
                <w:sz w:val="23"/>
                <w:szCs w:val="23"/>
              </w:rPr>
              <w:t xml:space="preserve">Members noted the planning responses submitted under delegated authority by the Town Clerk </w:t>
            </w:r>
          </w:p>
          <w:p w:rsidR="003D21CA" w:rsidRDefault="003D21CA" w:rsidP="008B76C6">
            <w:pPr>
              <w:rPr>
                <w:rFonts w:ascii="Verdana" w:eastAsia="Calibri" w:hAnsi="Verdana" w:cs="Arial"/>
                <w:b/>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218"/>
            </w:tblPr>
            <w:tblGrid>
              <w:gridCol w:w="2694"/>
              <w:gridCol w:w="5173"/>
            </w:tblGrid>
            <w:tr w:rsidR="003458DC" w:rsidRPr="003458DC" w:rsidTr="003458DC">
              <w:trPr>
                <w:tblCellSpacing w:w="0" w:type="dxa"/>
              </w:trPr>
              <w:tc>
                <w:tcPr>
                  <w:tcW w:w="2694" w:type="dxa"/>
                  <w:shd w:val="clear" w:color="auto" w:fill="FBE4D5"/>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000000"/>
                      <w:sz w:val="24"/>
                      <w:szCs w:val="24"/>
                      <w:lang w:eastAsia="en-GB"/>
                    </w:rPr>
                  </w:pPr>
                  <w:r w:rsidRPr="003458DC">
                    <w:rPr>
                      <w:rFonts w:ascii="Verdana" w:eastAsia="Times New Roman" w:hAnsi="Verdana" w:cs="Times New Roman"/>
                      <w:color w:val="000000"/>
                      <w:sz w:val="24"/>
                      <w:szCs w:val="24"/>
                      <w:lang w:eastAsia="en-GB"/>
                    </w:rPr>
                    <w:t>Planning Application Number:</w:t>
                  </w:r>
                </w:p>
              </w:tc>
              <w:tc>
                <w:tcPr>
                  <w:tcW w:w="5173" w:type="dxa"/>
                  <w:shd w:val="clear" w:color="auto" w:fill="auto"/>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333333"/>
                      <w:sz w:val="24"/>
                      <w:szCs w:val="24"/>
                      <w:lang w:eastAsia="en-GB"/>
                    </w:rPr>
                  </w:pPr>
                  <w:r w:rsidRPr="003458DC">
                    <w:rPr>
                      <w:rFonts w:ascii="Verdana" w:eastAsia="Times New Roman" w:hAnsi="Verdana" w:cs="Times New Roman"/>
                      <w:color w:val="333333"/>
                      <w:sz w:val="24"/>
                      <w:szCs w:val="24"/>
                      <w:lang w:eastAsia="en-GB"/>
                    </w:rPr>
                    <w:t>17/0218</w:t>
                  </w:r>
                </w:p>
              </w:tc>
            </w:tr>
            <w:tr w:rsidR="003458DC" w:rsidRPr="003458DC" w:rsidTr="003458DC">
              <w:trPr>
                <w:tblCellSpacing w:w="0" w:type="dxa"/>
              </w:trPr>
              <w:tc>
                <w:tcPr>
                  <w:tcW w:w="2694" w:type="dxa"/>
                  <w:shd w:val="clear" w:color="auto" w:fill="FBE4D5"/>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000000"/>
                      <w:sz w:val="24"/>
                      <w:szCs w:val="24"/>
                      <w:lang w:eastAsia="en-GB"/>
                    </w:rPr>
                  </w:pPr>
                  <w:r w:rsidRPr="003458DC">
                    <w:rPr>
                      <w:rFonts w:ascii="Verdana" w:eastAsia="Times New Roman" w:hAnsi="Verdana" w:cs="Times New Roman"/>
                      <w:color w:val="000000"/>
                      <w:sz w:val="24"/>
                      <w:szCs w:val="24"/>
                      <w:lang w:eastAsia="en-GB"/>
                    </w:rPr>
                    <w:t>Site Address:</w:t>
                  </w:r>
                </w:p>
              </w:tc>
              <w:tc>
                <w:tcPr>
                  <w:tcW w:w="5173" w:type="dxa"/>
                  <w:shd w:val="clear" w:color="auto" w:fill="auto"/>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333333"/>
                      <w:sz w:val="24"/>
                      <w:szCs w:val="24"/>
                      <w:lang w:eastAsia="en-GB"/>
                    </w:rPr>
                  </w:pPr>
                  <w:r w:rsidRPr="003458DC">
                    <w:rPr>
                      <w:rFonts w:ascii="Verdana" w:eastAsia="Times New Roman" w:hAnsi="Verdana" w:cs="Times New Roman"/>
                      <w:color w:val="333333"/>
                      <w:sz w:val="24"/>
                      <w:szCs w:val="24"/>
                      <w:lang w:eastAsia="en-GB"/>
                    </w:rPr>
                    <w:t>64 WETHERIGGS RISE PENRITH CA11 7EU</w:t>
                  </w:r>
                </w:p>
              </w:tc>
            </w:tr>
            <w:tr w:rsidR="003458DC" w:rsidRPr="003458DC" w:rsidTr="003458DC">
              <w:trPr>
                <w:tblCellSpacing w:w="0" w:type="dxa"/>
              </w:trPr>
              <w:tc>
                <w:tcPr>
                  <w:tcW w:w="2694" w:type="dxa"/>
                  <w:shd w:val="clear" w:color="auto" w:fill="FBE4D5"/>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000000"/>
                      <w:sz w:val="24"/>
                      <w:szCs w:val="24"/>
                      <w:lang w:eastAsia="en-GB"/>
                    </w:rPr>
                  </w:pPr>
                  <w:r w:rsidRPr="003458DC">
                    <w:rPr>
                      <w:rFonts w:ascii="Verdana" w:eastAsia="Times New Roman" w:hAnsi="Verdana" w:cs="Times New Roman"/>
                      <w:color w:val="000000"/>
                      <w:sz w:val="24"/>
                      <w:szCs w:val="24"/>
                      <w:lang w:eastAsia="en-GB"/>
                    </w:rPr>
                    <w:t>Description:</w:t>
                  </w:r>
                </w:p>
              </w:tc>
              <w:tc>
                <w:tcPr>
                  <w:tcW w:w="5173" w:type="dxa"/>
                  <w:shd w:val="clear" w:color="auto" w:fill="auto"/>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333333"/>
                      <w:sz w:val="24"/>
                      <w:szCs w:val="24"/>
                      <w:lang w:eastAsia="en-GB"/>
                    </w:rPr>
                  </w:pPr>
                  <w:r w:rsidRPr="003458DC">
                    <w:rPr>
                      <w:rFonts w:ascii="Verdana" w:eastAsia="Times New Roman" w:hAnsi="Verdana" w:cs="Times New Roman"/>
                      <w:color w:val="333333"/>
                      <w:sz w:val="24"/>
                      <w:szCs w:val="24"/>
                      <w:lang w:eastAsia="en-GB"/>
                    </w:rPr>
                    <w:t>Provision of access and parking area.</w:t>
                  </w:r>
                </w:p>
              </w:tc>
            </w:tr>
          </w:tbl>
          <w:p w:rsidR="003458DC" w:rsidRPr="003458DC" w:rsidRDefault="003458DC" w:rsidP="003458DC">
            <w:pPr>
              <w:rPr>
                <w:rFonts w:ascii="Verdana" w:eastAsia="Calibri" w:hAnsi="Verdana" w:cs="Times New Roman"/>
                <w:sz w:val="24"/>
              </w:rPr>
            </w:pPr>
            <w:r w:rsidRPr="003458DC">
              <w:rPr>
                <w:rFonts w:ascii="Verdana" w:eastAsia="Calibri" w:hAnsi="Verdana" w:cs="Times New Roman"/>
                <w:b/>
                <w:sz w:val="24"/>
              </w:rPr>
              <w:t xml:space="preserve">Response: </w:t>
            </w:r>
            <w:r w:rsidRPr="003458DC">
              <w:rPr>
                <w:rFonts w:ascii="Verdana" w:eastAsia="Calibri" w:hAnsi="Verdana" w:cs="Times New Roman"/>
                <w:sz w:val="24"/>
              </w:rPr>
              <w:t>No objection</w:t>
            </w:r>
          </w:p>
          <w:p w:rsidR="003458DC" w:rsidRDefault="003458DC" w:rsidP="008B76C6">
            <w:pPr>
              <w:rPr>
                <w:rFonts w:ascii="Verdana" w:eastAsia="Calibri" w:hAnsi="Verdana" w:cs="Arial"/>
                <w:b/>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230"/>
            </w:tblPr>
            <w:tblGrid>
              <w:gridCol w:w="2694"/>
              <w:gridCol w:w="6332"/>
            </w:tblGrid>
            <w:tr w:rsidR="003458DC" w:rsidRPr="003458DC" w:rsidTr="003458DC">
              <w:trPr>
                <w:tblCellSpacing w:w="0" w:type="dxa"/>
              </w:trPr>
              <w:tc>
                <w:tcPr>
                  <w:tcW w:w="2694" w:type="dxa"/>
                  <w:shd w:val="clear" w:color="auto" w:fill="FBE4D5"/>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000000"/>
                      <w:sz w:val="24"/>
                      <w:szCs w:val="24"/>
                      <w:lang w:eastAsia="en-GB"/>
                    </w:rPr>
                  </w:pPr>
                  <w:r w:rsidRPr="003458DC">
                    <w:rPr>
                      <w:rFonts w:ascii="Verdana" w:eastAsia="Times New Roman" w:hAnsi="Verdana" w:cs="Times New Roman"/>
                      <w:color w:val="000000"/>
                      <w:sz w:val="24"/>
                      <w:szCs w:val="24"/>
                      <w:lang w:eastAsia="en-GB"/>
                    </w:rPr>
                    <w:t>Planning Application Number:</w:t>
                  </w:r>
                </w:p>
              </w:tc>
              <w:tc>
                <w:tcPr>
                  <w:tcW w:w="6332" w:type="dxa"/>
                  <w:shd w:val="clear" w:color="auto" w:fill="auto"/>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333333"/>
                      <w:sz w:val="24"/>
                      <w:szCs w:val="24"/>
                      <w:lang w:eastAsia="en-GB"/>
                    </w:rPr>
                  </w:pPr>
                  <w:r w:rsidRPr="003458DC">
                    <w:rPr>
                      <w:rFonts w:ascii="Verdana" w:eastAsia="Times New Roman" w:hAnsi="Verdana" w:cs="Times New Roman"/>
                      <w:color w:val="333333"/>
                      <w:sz w:val="24"/>
                      <w:szCs w:val="24"/>
                      <w:lang w:eastAsia="en-GB"/>
                    </w:rPr>
                    <w:t>17/0230</w:t>
                  </w:r>
                </w:p>
              </w:tc>
            </w:tr>
            <w:tr w:rsidR="003458DC" w:rsidRPr="003458DC" w:rsidTr="003458DC">
              <w:trPr>
                <w:tblCellSpacing w:w="0" w:type="dxa"/>
              </w:trPr>
              <w:tc>
                <w:tcPr>
                  <w:tcW w:w="2694" w:type="dxa"/>
                  <w:shd w:val="clear" w:color="auto" w:fill="FBE4D5"/>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000000"/>
                      <w:sz w:val="24"/>
                      <w:szCs w:val="24"/>
                      <w:lang w:eastAsia="en-GB"/>
                    </w:rPr>
                  </w:pPr>
                  <w:r w:rsidRPr="003458DC">
                    <w:rPr>
                      <w:rFonts w:ascii="Verdana" w:eastAsia="Times New Roman" w:hAnsi="Verdana" w:cs="Times New Roman"/>
                      <w:color w:val="000000"/>
                      <w:sz w:val="24"/>
                      <w:szCs w:val="24"/>
                      <w:lang w:eastAsia="en-GB"/>
                    </w:rPr>
                    <w:t>Site Address:</w:t>
                  </w:r>
                </w:p>
              </w:tc>
              <w:tc>
                <w:tcPr>
                  <w:tcW w:w="6332" w:type="dxa"/>
                  <w:shd w:val="clear" w:color="auto" w:fill="auto"/>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333333"/>
                      <w:sz w:val="24"/>
                      <w:szCs w:val="24"/>
                      <w:lang w:eastAsia="en-GB"/>
                    </w:rPr>
                  </w:pPr>
                  <w:r w:rsidRPr="003458DC">
                    <w:rPr>
                      <w:rFonts w:ascii="Verdana" w:eastAsia="Times New Roman" w:hAnsi="Verdana" w:cs="Times New Roman"/>
                      <w:color w:val="333333"/>
                      <w:sz w:val="24"/>
                      <w:szCs w:val="24"/>
                      <w:lang w:eastAsia="en-GB"/>
                    </w:rPr>
                    <w:t xml:space="preserve">LAND AT ENTRANCE TO PENRITH GOLF CLUB PENRITH </w:t>
                  </w:r>
                </w:p>
              </w:tc>
            </w:tr>
            <w:tr w:rsidR="003458DC" w:rsidRPr="003458DC" w:rsidTr="003458DC">
              <w:trPr>
                <w:tblCellSpacing w:w="0" w:type="dxa"/>
              </w:trPr>
              <w:tc>
                <w:tcPr>
                  <w:tcW w:w="2694" w:type="dxa"/>
                  <w:shd w:val="clear" w:color="auto" w:fill="FBE4D5"/>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000000"/>
                      <w:sz w:val="24"/>
                      <w:szCs w:val="24"/>
                      <w:lang w:eastAsia="en-GB"/>
                    </w:rPr>
                  </w:pPr>
                  <w:r w:rsidRPr="003458DC">
                    <w:rPr>
                      <w:rFonts w:ascii="Verdana" w:eastAsia="Times New Roman" w:hAnsi="Verdana" w:cs="Times New Roman"/>
                      <w:color w:val="000000"/>
                      <w:sz w:val="24"/>
                      <w:szCs w:val="24"/>
                      <w:lang w:eastAsia="en-GB"/>
                    </w:rPr>
                    <w:t>Description:</w:t>
                  </w:r>
                </w:p>
              </w:tc>
              <w:tc>
                <w:tcPr>
                  <w:tcW w:w="6332" w:type="dxa"/>
                  <w:shd w:val="clear" w:color="auto" w:fill="auto"/>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Times New Roman"/>
                      <w:color w:val="333333"/>
                      <w:sz w:val="24"/>
                      <w:szCs w:val="24"/>
                      <w:lang w:eastAsia="en-GB"/>
                    </w:rPr>
                  </w:pPr>
                  <w:r w:rsidRPr="003458DC">
                    <w:rPr>
                      <w:rFonts w:ascii="Verdana" w:eastAsia="Times New Roman" w:hAnsi="Verdana" w:cs="Times New Roman"/>
                      <w:color w:val="333333"/>
                      <w:sz w:val="24"/>
                      <w:szCs w:val="24"/>
                      <w:lang w:eastAsia="en-GB"/>
                    </w:rPr>
                    <w:t>Advertisement consent for 1 no sales board and 2 no flagpoles and fabric flags</w:t>
                  </w:r>
                </w:p>
              </w:tc>
            </w:tr>
          </w:tbl>
          <w:p w:rsidR="003458DC" w:rsidRDefault="003458DC" w:rsidP="003458DC">
            <w:pPr>
              <w:rPr>
                <w:rFonts w:ascii="Verdana" w:eastAsia="Calibri" w:hAnsi="Verdana" w:cs="Times New Roman"/>
                <w:sz w:val="24"/>
              </w:rPr>
            </w:pPr>
            <w:bookmarkStart w:id="2" w:name="_Hlk479603119"/>
            <w:r w:rsidRPr="003458DC">
              <w:rPr>
                <w:rFonts w:ascii="Verdana" w:eastAsia="Calibri" w:hAnsi="Verdana" w:cs="Times New Roman"/>
                <w:b/>
                <w:sz w:val="24"/>
              </w:rPr>
              <w:t xml:space="preserve">Response: </w:t>
            </w:r>
            <w:r w:rsidRPr="003458DC">
              <w:rPr>
                <w:rFonts w:ascii="Verdana" w:eastAsia="Calibri" w:hAnsi="Verdana" w:cs="Times New Roman"/>
                <w:sz w:val="24"/>
              </w:rPr>
              <w:t>No objection</w:t>
            </w:r>
          </w:p>
          <w:p w:rsidR="003458DC" w:rsidRPr="003458DC" w:rsidRDefault="003458DC" w:rsidP="003458DC">
            <w:pPr>
              <w:rPr>
                <w:rFonts w:ascii="Verdana" w:eastAsia="Calibri" w:hAnsi="Verdana" w:cs="Times New Roman"/>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251"/>
            </w:tblPr>
            <w:tblGrid>
              <w:gridCol w:w="2694"/>
              <w:gridCol w:w="6332"/>
            </w:tblGrid>
            <w:tr w:rsidR="003458DC" w:rsidRPr="003458DC" w:rsidTr="003458DC">
              <w:trPr>
                <w:tblCellSpacing w:w="0" w:type="dxa"/>
              </w:trPr>
              <w:tc>
                <w:tcPr>
                  <w:tcW w:w="2694" w:type="dxa"/>
                  <w:shd w:val="clear" w:color="auto" w:fill="FBE4D5"/>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Helvetica"/>
                      <w:color w:val="000000"/>
                      <w:sz w:val="24"/>
                      <w:szCs w:val="24"/>
                      <w:lang w:eastAsia="en-GB"/>
                    </w:rPr>
                  </w:pPr>
                  <w:bookmarkStart w:id="3" w:name="_Hlk479603455"/>
                  <w:bookmarkEnd w:id="2"/>
                  <w:r w:rsidRPr="003458DC">
                    <w:rPr>
                      <w:rFonts w:ascii="Verdana" w:eastAsia="Times New Roman" w:hAnsi="Verdana" w:cs="Helvetica"/>
                      <w:color w:val="000000"/>
                      <w:sz w:val="24"/>
                      <w:szCs w:val="24"/>
                      <w:lang w:eastAsia="en-GB"/>
                    </w:rPr>
                    <w:t>Planning Application Number:</w:t>
                  </w:r>
                </w:p>
              </w:tc>
              <w:tc>
                <w:tcPr>
                  <w:tcW w:w="6332" w:type="dxa"/>
                  <w:shd w:val="clear" w:color="auto" w:fill="auto"/>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Helvetica"/>
                      <w:color w:val="333333"/>
                      <w:sz w:val="24"/>
                      <w:szCs w:val="24"/>
                      <w:lang w:eastAsia="en-GB"/>
                    </w:rPr>
                  </w:pPr>
                  <w:r w:rsidRPr="003458DC">
                    <w:rPr>
                      <w:rFonts w:ascii="Verdana" w:eastAsia="Times New Roman" w:hAnsi="Verdana" w:cs="Helvetica"/>
                      <w:color w:val="333333"/>
                      <w:sz w:val="24"/>
                      <w:szCs w:val="24"/>
                      <w:lang w:eastAsia="en-GB"/>
                    </w:rPr>
                    <w:t>17/0251</w:t>
                  </w:r>
                </w:p>
              </w:tc>
            </w:tr>
            <w:tr w:rsidR="003458DC" w:rsidRPr="003458DC" w:rsidTr="003458DC">
              <w:trPr>
                <w:tblCellSpacing w:w="0" w:type="dxa"/>
              </w:trPr>
              <w:tc>
                <w:tcPr>
                  <w:tcW w:w="2694" w:type="dxa"/>
                  <w:shd w:val="clear" w:color="auto" w:fill="FBE4D5"/>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Helvetica"/>
                      <w:color w:val="000000"/>
                      <w:sz w:val="24"/>
                      <w:szCs w:val="24"/>
                      <w:lang w:eastAsia="en-GB"/>
                    </w:rPr>
                  </w:pPr>
                  <w:r w:rsidRPr="003458DC">
                    <w:rPr>
                      <w:rFonts w:ascii="Verdana" w:eastAsia="Times New Roman" w:hAnsi="Verdana" w:cs="Helvetica"/>
                      <w:color w:val="000000"/>
                      <w:sz w:val="24"/>
                      <w:szCs w:val="24"/>
                      <w:lang w:eastAsia="en-GB"/>
                    </w:rPr>
                    <w:t>Site Address:</w:t>
                  </w:r>
                </w:p>
              </w:tc>
              <w:tc>
                <w:tcPr>
                  <w:tcW w:w="6332" w:type="dxa"/>
                  <w:shd w:val="clear" w:color="auto" w:fill="auto"/>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Helvetica"/>
                      <w:color w:val="333333"/>
                      <w:sz w:val="24"/>
                      <w:szCs w:val="24"/>
                      <w:lang w:eastAsia="en-GB"/>
                    </w:rPr>
                  </w:pPr>
                  <w:r w:rsidRPr="003458DC">
                    <w:rPr>
                      <w:rFonts w:ascii="Verdana" w:eastAsia="Times New Roman" w:hAnsi="Verdana" w:cs="Helvetica"/>
                      <w:color w:val="333333"/>
                      <w:sz w:val="24"/>
                      <w:szCs w:val="24"/>
                      <w:lang w:eastAsia="en-GB"/>
                    </w:rPr>
                    <w:t>THE COTTAGE BISHOP YARDS PENRITH CA11 7XU</w:t>
                  </w:r>
                </w:p>
              </w:tc>
            </w:tr>
            <w:tr w:rsidR="003458DC" w:rsidRPr="003458DC" w:rsidTr="003458DC">
              <w:trPr>
                <w:tblCellSpacing w:w="0" w:type="dxa"/>
              </w:trPr>
              <w:tc>
                <w:tcPr>
                  <w:tcW w:w="2694" w:type="dxa"/>
                  <w:shd w:val="clear" w:color="auto" w:fill="FBE4D5"/>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Helvetica"/>
                      <w:color w:val="000000"/>
                      <w:sz w:val="24"/>
                      <w:szCs w:val="24"/>
                      <w:lang w:eastAsia="en-GB"/>
                    </w:rPr>
                  </w:pPr>
                  <w:r w:rsidRPr="003458DC">
                    <w:rPr>
                      <w:rFonts w:ascii="Verdana" w:eastAsia="Times New Roman" w:hAnsi="Verdana" w:cs="Helvetica"/>
                      <w:color w:val="000000"/>
                      <w:sz w:val="24"/>
                      <w:szCs w:val="24"/>
                      <w:lang w:eastAsia="en-GB"/>
                    </w:rPr>
                    <w:t>Description:</w:t>
                  </w:r>
                </w:p>
              </w:tc>
              <w:tc>
                <w:tcPr>
                  <w:tcW w:w="6332" w:type="dxa"/>
                  <w:shd w:val="clear" w:color="auto" w:fill="auto"/>
                  <w:tcMar>
                    <w:top w:w="0" w:type="dxa"/>
                    <w:left w:w="0" w:type="dxa"/>
                    <w:bottom w:w="0" w:type="dxa"/>
                    <w:right w:w="0" w:type="dxa"/>
                  </w:tcMar>
                  <w:hideMark/>
                </w:tcPr>
                <w:p w:rsidR="003458DC" w:rsidRPr="003458DC" w:rsidRDefault="003458DC" w:rsidP="003458DC">
                  <w:pPr>
                    <w:spacing w:after="0" w:line="240" w:lineRule="auto"/>
                    <w:rPr>
                      <w:rFonts w:ascii="Verdana" w:eastAsia="Times New Roman" w:hAnsi="Verdana" w:cs="Helvetica"/>
                      <w:color w:val="333333"/>
                      <w:sz w:val="24"/>
                      <w:szCs w:val="24"/>
                      <w:lang w:eastAsia="en-GB"/>
                    </w:rPr>
                  </w:pPr>
                  <w:r w:rsidRPr="003458DC">
                    <w:rPr>
                      <w:rFonts w:ascii="Verdana" w:eastAsia="Times New Roman" w:hAnsi="Verdana" w:cs="Helvetica"/>
                      <w:color w:val="333333"/>
                      <w:sz w:val="24"/>
                      <w:szCs w:val="24"/>
                      <w:lang w:eastAsia="en-GB"/>
                    </w:rPr>
                    <w:t>Listed building consent for extensions and alterations</w:t>
                  </w:r>
                </w:p>
              </w:tc>
            </w:tr>
          </w:tbl>
          <w:p w:rsidR="003458DC" w:rsidRDefault="003458DC" w:rsidP="003458DC">
            <w:pPr>
              <w:rPr>
                <w:rFonts w:ascii="Verdana" w:eastAsia="Calibri" w:hAnsi="Verdana" w:cs="Times New Roman"/>
                <w:sz w:val="24"/>
              </w:rPr>
            </w:pPr>
            <w:r w:rsidRPr="003458DC">
              <w:rPr>
                <w:rFonts w:ascii="Verdana" w:eastAsia="Calibri" w:hAnsi="Verdana" w:cs="Times New Roman"/>
                <w:b/>
                <w:sz w:val="24"/>
              </w:rPr>
              <w:t xml:space="preserve">Response: </w:t>
            </w:r>
            <w:r w:rsidRPr="003458DC">
              <w:rPr>
                <w:rFonts w:ascii="Verdana" w:eastAsia="Calibri" w:hAnsi="Verdana" w:cs="Times New Roman"/>
                <w:sz w:val="24"/>
              </w:rPr>
              <w:t>No objection</w:t>
            </w:r>
          </w:p>
          <w:p w:rsidR="003458DC" w:rsidRPr="003458DC" w:rsidRDefault="003458DC" w:rsidP="003458DC">
            <w:pPr>
              <w:rPr>
                <w:rFonts w:ascii="Verdana" w:eastAsia="Calibri" w:hAnsi="Verdana" w:cs="Times New Roman"/>
                <w:sz w:val="24"/>
              </w:rPr>
            </w:pPr>
          </w:p>
          <w:tbl>
            <w:tblPr>
              <w:tblW w:w="0" w:type="auto"/>
              <w:tblCellSpacing w:w="0" w:type="dxa"/>
              <w:tblLayout w:type="fixed"/>
              <w:tblCellMar>
                <w:left w:w="0" w:type="dxa"/>
                <w:right w:w="0" w:type="dxa"/>
              </w:tblCellMar>
              <w:tblLook w:val="04A0" w:firstRow="1" w:lastRow="0" w:firstColumn="1" w:lastColumn="0" w:noHBand="0" w:noVBand="1"/>
              <w:tblDescription w:val="Details for planning application 17/0250"/>
            </w:tblPr>
            <w:tblGrid>
              <w:gridCol w:w="2694"/>
              <w:gridCol w:w="6332"/>
            </w:tblGrid>
            <w:tr w:rsidR="003458DC" w:rsidRPr="003458DC" w:rsidTr="003458DC">
              <w:trPr>
                <w:tblCellSpacing w:w="0" w:type="dxa"/>
              </w:trPr>
              <w:tc>
                <w:tcPr>
                  <w:tcW w:w="2694" w:type="dxa"/>
                  <w:shd w:val="clear" w:color="auto" w:fill="FBE4D5"/>
                  <w:hideMark/>
                </w:tcPr>
                <w:bookmarkEnd w:id="3"/>
                <w:p w:rsidR="003458DC" w:rsidRPr="003458DC" w:rsidRDefault="003458DC" w:rsidP="003458DC">
                  <w:pPr>
                    <w:spacing w:after="0" w:line="240" w:lineRule="auto"/>
                    <w:rPr>
                      <w:rFonts w:ascii="Verdana" w:eastAsia="Calibri" w:hAnsi="Verdana" w:cs="Times New Roman"/>
                      <w:color w:val="000000"/>
                      <w:sz w:val="24"/>
                      <w:szCs w:val="24"/>
                      <w:lang w:eastAsia="en-GB"/>
                    </w:rPr>
                  </w:pPr>
                  <w:r w:rsidRPr="003458DC">
                    <w:rPr>
                      <w:rFonts w:ascii="Verdana" w:eastAsia="Calibri" w:hAnsi="Verdana" w:cs="Times New Roman"/>
                      <w:color w:val="000000"/>
                      <w:sz w:val="24"/>
                      <w:szCs w:val="24"/>
                      <w:lang w:eastAsia="en-GB"/>
                    </w:rPr>
                    <w:t>Planning application number:</w:t>
                  </w:r>
                </w:p>
              </w:tc>
              <w:tc>
                <w:tcPr>
                  <w:tcW w:w="6332" w:type="dxa"/>
                  <w:hideMark/>
                </w:tcPr>
                <w:p w:rsidR="003458DC" w:rsidRPr="003458DC" w:rsidRDefault="003458DC" w:rsidP="003458DC">
                  <w:pPr>
                    <w:spacing w:after="0" w:line="240" w:lineRule="auto"/>
                    <w:rPr>
                      <w:rFonts w:ascii="Verdana" w:eastAsia="Calibri" w:hAnsi="Verdana" w:cs="Times New Roman"/>
                      <w:color w:val="333333"/>
                      <w:sz w:val="24"/>
                      <w:szCs w:val="24"/>
                      <w:lang w:eastAsia="en-GB"/>
                    </w:rPr>
                  </w:pPr>
                  <w:r w:rsidRPr="003458DC">
                    <w:rPr>
                      <w:rFonts w:ascii="Verdana" w:eastAsia="Calibri" w:hAnsi="Verdana" w:cs="Times New Roman"/>
                      <w:color w:val="333333"/>
                      <w:sz w:val="24"/>
                      <w:szCs w:val="24"/>
                      <w:lang w:eastAsia="en-GB"/>
                    </w:rPr>
                    <w:t>17/0250</w:t>
                  </w:r>
                </w:p>
              </w:tc>
            </w:tr>
            <w:tr w:rsidR="003458DC" w:rsidRPr="003458DC" w:rsidTr="003458DC">
              <w:trPr>
                <w:tblCellSpacing w:w="0" w:type="dxa"/>
              </w:trPr>
              <w:tc>
                <w:tcPr>
                  <w:tcW w:w="2694" w:type="dxa"/>
                  <w:shd w:val="clear" w:color="auto" w:fill="FBE4D5"/>
                  <w:hideMark/>
                </w:tcPr>
                <w:p w:rsidR="003458DC" w:rsidRPr="003458DC" w:rsidRDefault="003458DC" w:rsidP="003458DC">
                  <w:pPr>
                    <w:spacing w:after="0" w:line="240" w:lineRule="auto"/>
                    <w:rPr>
                      <w:rFonts w:ascii="Verdana" w:eastAsia="Calibri" w:hAnsi="Verdana" w:cs="Times New Roman"/>
                      <w:color w:val="000000"/>
                      <w:sz w:val="24"/>
                      <w:szCs w:val="24"/>
                      <w:lang w:eastAsia="en-GB"/>
                    </w:rPr>
                  </w:pPr>
                  <w:r w:rsidRPr="003458DC">
                    <w:rPr>
                      <w:rFonts w:ascii="Verdana" w:eastAsia="Calibri" w:hAnsi="Verdana" w:cs="Times New Roman"/>
                      <w:color w:val="000000"/>
                      <w:sz w:val="24"/>
                      <w:szCs w:val="24"/>
                      <w:lang w:eastAsia="en-GB"/>
                    </w:rPr>
                    <w:t>Site address:</w:t>
                  </w:r>
                </w:p>
              </w:tc>
              <w:tc>
                <w:tcPr>
                  <w:tcW w:w="6332" w:type="dxa"/>
                  <w:hideMark/>
                </w:tcPr>
                <w:p w:rsidR="003458DC" w:rsidRPr="003458DC" w:rsidRDefault="003458DC" w:rsidP="003458DC">
                  <w:pPr>
                    <w:spacing w:after="0" w:line="240" w:lineRule="auto"/>
                    <w:rPr>
                      <w:rFonts w:ascii="Verdana" w:eastAsia="Calibri" w:hAnsi="Verdana" w:cs="Times New Roman"/>
                      <w:color w:val="333333"/>
                      <w:sz w:val="24"/>
                      <w:szCs w:val="24"/>
                      <w:lang w:eastAsia="en-GB"/>
                    </w:rPr>
                  </w:pPr>
                  <w:r w:rsidRPr="003458DC">
                    <w:rPr>
                      <w:rFonts w:ascii="Verdana" w:eastAsia="Calibri" w:hAnsi="Verdana" w:cs="Times New Roman"/>
                      <w:color w:val="333333"/>
                      <w:sz w:val="24"/>
                      <w:szCs w:val="24"/>
                      <w:lang w:eastAsia="en-GB"/>
                    </w:rPr>
                    <w:t>THE COTTAGE BISHOP YARDS PENRITH CA11 7XU</w:t>
                  </w:r>
                </w:p>
              </w:tc>
            </w:tr>
            <w:tr w:rsidR="003458DC" w:rsidRPr="003458DC" w:rsidTr="003458DC">
              <w:trPr>
                <w:tblCellSpacing w:w="0" w:type="dxa"/>
              </w:trPr>
              <w:tc>
                <w:tcPr>
                  <w:tcW w:w="2694" w:type="dxa"/>
                  <w:shd w:val="clear" w:color="auto" w:fill="FBE4D5"/>
                  <w:hideMark/>
                </w:tcPr>
                <w:p w:rsidR="003458DC" w:rsidRPr="003458DC" w:rsidRDefault="003458DC" w:rsidP="003458DC">
                  <w:pPr>
                    <w:spacing w:after="0" w:line="240" w:lineRule="auto"/>
                    <w:rPr>
                      <w:rFonts w:ascii="Verdana" w:eastAsia="Calibri" w:hAnsi="Verdana" w:cs="Times New Roman"/>
                      <w:color w:val="000000"/>
                      <w:sz w:val="24"/>
                      <w:szCs w:val="24"/>
                      <w:lang w:eastAsia="en-GB"/>
                    </w:rPr>
                  </w:pPr>
                  <w:r w:rsidRPr="003458DC">
                    <w:rPr>
                      <w:rFonts w:ascii="Verdana" w:eastAsia="Calibri" w:hAnsi="Verdana" w:cs="Times New Roman"/>
                      <w:color w:val="000000"/>
                      <w:sz w:val="24"/>
                      <w:szCs w:val="24"/>
                      <w:lang w:eastAsia="en-GB"/>
                    </w:rPr>
                    <w:t>Description:</w:t>
                  </w:r>
                </w:p>
              </w:tc>
              <w:tc>
                <w:tcPr>
                  <w:tcW w:w="6332" w:type="dxa"/>
                  <w:hideMark/>
                </w:tcPr>
                <w:p w:rsidR="003458DC" w:rsidRPr="003458DC" w:rsidRDefault="003458DC" w:rsidP="003458DC">
                  <w:pPr>
                    <w:spacing w:after="0" w:line="240" w:lineRule="auto"/>
                    <w:rPr>
                      <w:rFonts w:ascii="Verdana" w:eastAsia="Calibri" w:hAnsi="Verdana" w:cs="Times New Roman"/>
                      <w:color w:val="333333"/>
                      <w:sz w:val="24"/>
                      <w:szCs w:val="24"/>
                      <w:lang w:eastAsia="en-GB"/>
                    </w:rPr>
                  </w:pPr>
                  <w:r w:rsidRPr="003458DC">
                    <w:rPr>
                      <w:rFonts w:ascii="Verdana" w:eastAsia="Calibri" w:hAnsi="Verdana" w:cs="Times New Roman"/>
                      <w:color w:val="333333"/>
                      <w:sz w:val="24"/>
                      <w:szCs w:val="24"/>
                      <w:lang w:eastAsia="en-GB"/>
                    </w:rPr>
                    <w:t>Extensions and alterations.</w:t>
                  </w:r>
                </w:p>
              </w:tc>
            </w:tr>
          </w:tbl>
          <w:p w:rsidR="003458DC" w:rsidRDefault="003458DC" w:rsidP="008B76C6">
            <w:pPr>
              <w:rPr>
                <w:rFonts w:ascii="Verdana" w:eastAsia="Calibri" w:hAnsi="Verdana" w:cs="Arial"/>
                <w:b/>
                <w:sz w:val="24"/>
                <w:szCs w:val="24"/>
              </w:rPr>
            </w:pPr>
            <w:r w:rsidRPr="003458DC">
              <w:rPr>
                <w:rFonts w:ascii="Verdana" w:eastAsia="Calibri" w:hAnsi="Verdana" w:cs="Times New Roman"/>
                <w:b/>
                <w:bCs/>
                <w:sz w:val="24"/>
                <w:szCs w:val="24"/>
              </w:rPr>
              <w:t xml:space="preserve">Response: </w:t>
            </w:r>
            <w:r w:rsidRPr="003458DC">
              <w:rPr>
                <w:rFonts w:ascii="Verdana" w:eastAsia="Calibri" w:hAnsi="Verdana" w:cs="Times New Roman"/>
                <w:sz w:val="24"/>
                <w:szCs w:val="24"/>
              </w:rPr>
              <w:t>No objection, the application is to make minor changes to a previously approved application following some work that the Inspector deemed necessary.</w:t>
            </w:r>
          </w:p>
          <w:p w:rsidR="003458DC" w:rsidRDefault="003458DC" w:rsidP="008B76C6">
            <w:pPr>
              <w:rPr>
                <w:rFonts w:ascii="Verdana" w:eastAsia="Calibri" w:hAnsi="Verdana" w:cs="Arial"/>
                <w:b/>
                <w:sz w:val="24"/>
                <w:szCs w:val="24"/>
              </w:rPr>
            </w:pPr>
          </w:p>
          <w:tbl>
            <w:tblPr>
              <w:tblW w:w="0" w:type="auto"/>
              <w:tblCellSpacing w:w="0" w:type="dxa"/>
              <w:tblLayout w:type="fixed"/>
              <w:tblCellMar>
                <w:left w:w="0" w:type="dxa"/>
                <w:right w:w="0" w:type="dxa"/>
              </w:tblCellMar>
              <w:tblLook w:val="04A0" w:firstRow="1" w:lastRow="0" w:firstColumn="1" w:lastColumn="0" w:noHBand="0" w:noVBand="1"/>
              <w:tblDescription w:val="Details for planning application 17/0257"/>
            </w:tblPr>
            <w:tblGrid>
              <w:gridCol w:w="2694"/>
              <w:gridCol w:w="6664"/>
            </w:tblGrid>
            <w:tr w:rsidR="003458DC" w:rsidRPr="003458DC" w:rsidTr="003458DC">
              <w:trPr>
                <w:tblCellSpacing w:w="0" w:type="dxa"/>
              </w:trPr>
              <w:tc>
                <w:tcPr>
                  <w:tcW w:w="2694" w:type="dxa"/>
                  <w:shd w:val="clear" w:color="auto" w:fill="FBE4D5"/>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Planning application number:</w:t>
                  </w:r>
                </w:p>
              </w:tc>
              <w:tc>
                <w:tcPr>
                  <w:tcW w:w="6664" w:type="dxa"/>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17/0257</w:t>
                  </w:r>
                </w:p>
              </w:tc>
            </w:tr>
            <w:tr w:rsidR="003458DC" w:rsidRPr="003458DC" w:rsidTr="003458DC">
              <w:trPr>
                <w:tblCellSpacing w:w="0" w:type="dxa"/>
              </w:trPr>
              <w:tc>
                <w:tcPr>
                  <w:tcW w:w="2694" w:type="dxa"/>
                  <w:shd w:val="clear" w:color="auto" w:fill="FBE4D5"/>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Site address:</w:t>
                  </w:r>
                </w:p>
              </w:tc>
              <w:tc>
                <w:tcPr>
                  <w:tcW w:w="6664" w:type="dxa"/>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10 MANOR PARK CARLETON PENRITH CA11 8AL</w:t>
                  </w:r>
                </w:p>
              </w:tc>
            </w:tr>
            <w:tr w:rsidR="003458DC" w:rsidRPr="003458DC" w:rsidTr="003458DC">
              <w:trPr>
                <w:tblCellSpacing w:w="0" w:type="dxa"/>
              </w:trPr>
              <w:tc>
                <w:tcPr>
                  <w:tcW w:w="2694" w:type="dxa"/>
                  <w:shd w:val="clear" w:color="auto" w:fill="FBE4D5"/>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Description:</w:t>
                  </w:r>
                </w:p>
              </w:tc>
              <w:tc>
                <w:tcPr>
                  <w:tcW w:w="6664" w:type="dxa"/>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Single storey extension to dwelling</w:t>
                  </w:r>
                </w:p>
              </w:tc>
            </w:tr>
          </w:tbl>
          <w:p w:rsidR="003458DC" w:rsidRPr="003458DC" w:rsidRDefault="003458DC" w:rsidP="003458DC">
            <w:pPr>
              <w:spacing w:after="160" w:line="252" w:lineRule="auto"/>
              <w:rPr>
                <w:rFonts w:ascii="Calibri" w:eastAsia="Calibri" w:hAnsi="Calibri" w:cs="Times New Roman"/>
              </w:rPr>
            </w:pPr>
            <w:r w:rsidRPr="003458DC">
              <w:rPr>
                <w:rFonts w:ascii="Verdana" w:eastAsia="Calibri" w:hAnsi="Verdana" w:cs="Times New Roman"/>
                <w:b/>
                <w:bCs/>
                <w:sz w:val="24"/>
                <w:szCs w:val="24"/>
              </w:rPr>
              <w:t xml:space="preserve">Response: </w:t>
            </w:r>
            <w:r w:rsidRPr="003458DC">
              <w:rPr>
                <w:rFonts w:ascii="Verdana" w:eastAsia="Calibri" w:hAnsi="Verdana" w:cs="Times New Roman"/>
                <w:sz w:val="24"/>
                <w:szCs w:val="24"/>
              </w:rPr>
              <w:t>No objection</w:t>
            </w:r>
          </w:p>
          <w:tbl>
            <w:tblPr>
              <w:tblW w:w="0" w:type="auto"/>
              <w:tblCellSpacing w:w="0" w:type="dxa"/>
              <w:tblLayout w:type="fixed"/>
              <w:tblCellMar>
                <w:left w:w="0" w:type="dxa"/>
                <w:right w:w="0" w:type="dxa"/>
              </w:tblCellMar>
              <w:tblLook w:val="04A0" w:firstRow="1" w:lastRow="0" w:firstColumn="1" w:lastColumn="0" w:noHBand="0" w:noVBand="1"/>
              <w:tblDescription w:val="Details for planning application 17/0219"/>
            </w:tblPr>
            <w:tblGrid>
              <w:gridCol w:w="2694"/>
              <w:gridCol w:w="7772"/>
            </w:tblGrid>
            <w:tr w:rsidR="003458DC" w:rsidRPr="003458DC" w:rsidTr="003458DC">
              <w:trPr>
                <w:tblCellSpacing w:w="0" w:type="dxa"/>
              </w:trPr>
              <w:tc>
                <w:tcPr>
                  <w:tcW w:w="2694" w:type="dxa"/>
                  <w:shd w:val="clear" w:color="auto" w:fill="FBE4D5"/>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Planning application number:</w:t>
                  </w:r>
                </w:p>
              </w:tc>
              <w:tc>
                <w:tcPr>
                  <w:tcW w:w="7772" w:type="dxa"/>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17/0219</w:t>
                  </w:r>
                </w:p>
              </w:tc>
            </w:tr>
            <w:tr w:rsidR="003458DC" w:rsidRPr="003458DC" w:rsidTr="003458DC">
              <w:trPr>
                <w:tblCellSpacing w:w="0" w:type="dxa"/>
              </w:trPr>
              <w:tc>
                <w:tcPr>
                  <w:tcW w:w="2694" w:type="dxa"/>
                  <w:shd w:val="clear" w:color="auto" w:fill="FBE4D5"/>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Site address:</w:t>
                  </w:r>
                </w:p>
              </w:tc>
              <w:tc>
                <w:tcPr>
                  <w:tcW w:w="7772" w:type="dxa"/>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YARD KITCHEN BRUNSWICK YARD BRUNSWICK ROAD PENRITH CA11 7JU</w:t>
                  </w:r>
                </w:p>
              </w:tc>
            </w:tr>
            <w:tr w:rsidR="003458DC" w:rsidRPr="003458DC" w:rsidTr="003458DC">
              <w:trPr>
                <w:tblCellSpacing w:w="0" w:type="dxa"/>
              </w:trPr>
              <w:tc>
                <w:tcPr>
                  <w:tcW w:w="2694" w:type="dxa"/>
                  <w:shd w:val="clear" w:color="auto" w:fill="FBE4D5"/>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Description:</w:t>
                  </w:r>
                </w:p>
              </w:tc>
              <w:tc>
                <w:tcPr>
                  <w:tcW w:w="7772" w:type="dxa"/>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Variation of condition 3 (hours of operation) attached to approval 14/1113</w:t>
                  </w:r>
                </w:p>
              </w:tc>
            </w:tr>
          </w:tbl>
          <w:p w:rsidR="003458DC" w:rsidRDefault="003458DC" w:rsidP="003458DC">
            <w:pPr>
              <w:spacing w:after="160" w:line="252" w:lineRule="auto"/>
              <w:rPr>
                <w:rFonts w:ascii="Verdana" w:eastAsia="Calibri" w:hAnsi="Verdana" w:cs="Times New Roman"/>
                <w:sz w:val="24"/>
                <w:szCs w:val="24"/>
              </w:rPr>
            </w:pPr>
            <w:r w:rsidRPr="003458DC">
              <w:rPr>
                <w:rFonts w:ascii="Verdana" w:eastAsia="Calibri" w:hAnsi="Verdana" w:cs="Times New Roman"/>
                <w:b/>
                <w:bCs/>
                <w:sz w:val="24"/>
                <w:szCs w:val="24"/>
              </w:rPr>
              <w:t xml:space="preserve">Response: </w:t>
            </w:r>
            <w:r w:rsidRPr="003458DC">
              <w:rPr>
                <w:rFonts w:ascii="Verdana" w:eastAsia="Calibri" w:hAnsi="Verdana" w:cs="Times New Roman"/>
                <w:sz w:val="24"/>
                <w:szCs w:val="24"/>
              </w:rPr>
              <w:t>No objection as issues regarding noise and effect on neighbouring properties are covered by environmental health.</w:t>
            </w:r>
          </w:p>
          <w:p w:rsidR="003458DC" w:rsidRPr="003458DC" w:rsidRDefault="003458DC" w:rsidP="003458DC">
            <w:pPr>
              <w:spacing w:after="160" w:line="252" w:lineRule="auto"/>
              <w:rPr>
                <w:rFonts w:ascii="Verdana" w:eastAsia="Calibri" w:hAnsi="Verdana" w:cs="Times New Roman"/>
                <w:sz w:val="24"/>
                <w:szCs w:val="24"/>
              </w:rPr>
            </w:pPr>
          </w:p>
          <w:tbl>
            <w:tblPr>
              <w:tblW w:w="0" w:type="auto"/>
              <w:tblCellSpacing w:w="0" w:type="dxa"/>
              <w:tblLayout w:type="fixed"/>
              <w:tblCellMar>
                <w:left w:w="0" w:type="dxa"/>
                <w:right w:w="0" w:type="dxa"/>
              </w:tblCellMar>
              <w:tblLook w:val="04A0" w:firstRow="1" w:lastRow="0" w:firstColumn="1" w:lastColumn="0" w:noHBand="0" w:noVBand="1"/>
              <w:tblDescription w:val="Details for planning application 17/0273"/>
            </w:tblPr>
            <w:tblGrid>
              <w:gridCol w:w="2694"/>
              <w:gridCol w:w="7772"/>
            </w:tblGrid>
            <w:tr w:rsidR="003458DC" w:rsidRPr="003458DC" w:rsidTr="003458DC">
              <w:trPr>
                <w:tblCellSpacing w:w="0" w:type="dxa"/>
              </w:trPr>
              <w:tc>
                <w:tcPr>
                  <w:tcW w:w="2694" w:type="dxa"/>
                  <w:shd w:val="clear" w:color="auto" w:fill="FBE4D5"/>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Planning application number:</w:t>
                  </w:r>
                </w:p>
              </w:tc>
              <w:tc>
                <w:tcPr>
                  <w:tcW w:w="7772" w:type="dxa"/>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17/0273</w:t>
                  </w:r>
                </w:p>
              </w:tc>
            </w:tr>
            <w:tr w:rsidR="003458DC" w:rsidRPr="003458DC" w:rsidTr="003458DC">
              <w:trPr>
                <w:tblCellSpacing w:w="0" w:type="dxa"/>
              </w:trPr>
              <w:tc>
                <w:tcPr>
                  <w:tcW w:w="2694" w:type="dxa"/>
                  <w:shd w:val="clear" w:color="auto" w:fill="FBE4D5"/>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Site address:</w:t>
                  </w:r>
                </w:p>
              </w:tc>
              <w:tc>
                <w:tcPr>
                  <w:tcW w:w="7772" w:type="dxa"/>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91 PENNY HILL PARK PENRITH CA11 9JW</w:t>
                  </w:r>
                </w:p>
              </w:tc>
            </w:tr>
            <w:tr w:rsidR="003458DC" w:rsidRPr="003458DC" w:rsidTr="003458DC">
              <w:trPr>
                <w:tblCellSpacing w:w="0" w:type="dxa"/>
              </w:trPr>
              <w:tc>
                <w:tcPr>
                  <w:tcW w:w="2694" w:type="dxa"/>
                  <w:shd w:val="clear" w:color="auto" w:fill="FBE4D5"/>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Description:</w:t>
                  </w:r>
                </w:p>
              </w:tc>
              <w:tc>
                <w:tcPr>
                  <w:tcW w:w="7772" w:type="dxa"/>
                  <w:hideMark/>
                </w:tcPr>
                <w:p w:rsidR="003458DC" w:rsidRPr="003458DC" w:rsidRDefault="003458DC" w:rsidP="003458DC">
                  <w:pPr>
                    <w:spacing w:after="0" w:line="240" w:lineRule="auto"/>
                    <w:rPr>
                      <w:rFonts w:ascii="Verdana" w:eastAsia="Calibri" w:hAnsi="Verdana" w:cs="Times New Roman"/>
                      <w:sz w:val="24"/>
                      <w:szCs w:val="24"/>
                    </w:rPr>
                  </w:pPr>
                  <w:r w:rsidRPr="003458DC">
                    <w:rPr>
                      <w:rFonts w:ascii="Verdana" w:eastAsia="Calibri" w:hAnsi="Verdana" w:cs="Times New Roman"/>
                      <w:sz w:val="24"/>
                      <w:szCs w:val="24"/>
                    </w:rPr>
                    <w:t>Two storey side extension and ground floor extension to rear.</w:t>
                  </w:r>
                </w:p>
              </w:tc>
            </w:tr>
          </w:tbl>
          <w:p w:rsidR="003458DC" w:rsidRPr="003458DC" w:rsidRDefault="003458DC" w:rsidP="003458DC">
            <w:pPr>
              <w:spacing w:after="160" w:line="252" w:lineRule="auto"/>
              <w:rPr>
                <w:rFonts w:ascii="Verdana" w:eastAsia="Calibri" w:hAnsi="Verdana" w:cs="Times New Roman"/>
                <w:sz w:val="24"/>
                <w:szCs w:val="24"/>
              </w:rPr>
            </w:pPr>
            <w:r w:rsidRPr="003458DC">
              <w:rPr>
                <w:rFonts w:ascii="Verdana" w:eastAsia="Calibri" w:hAnsi="Verdana" w:cs="Times New Roman"/>
                <w:b/>
                <w:bCs/>
                <w:sz w:val="24"/>
                <w:szCs w:val="24"/>
              </w:rPr>
              <w:t xml:space="preserve">Response: </w:t>
            </w:r>
            <w:r w:rsidRPr="003458DC">
              <w:rPr>
                <w:rFonts w:ascii="Verdana" w:eastAsia="Calibri" w:hAnsi="Verdana" w:cs="Times New Roman"/>
                <w:sz w:val="24"/>
                <w:szCs w:val="24"/>
              </w:rPr>
              <w:t>No objection</w:t>
            </w:r>
          </w:p>
          <w:p w:rsidR="003D21CA" w:rsidRPr="00F1427E" w:rsidRDefault="003D21CA" w:rsidP="008B76C6">
            <w:pPr>
              <w:rPr>
                <w:rFonts w:ascii="Verdana" w:eastAsia="Calibri" w:hAnsi="Verdana" w:cs="Arial"/>
                <w:b/>
                <w:sz w:val="24"/>
                <w:szCs w:val="24"/>
              </w:rPr>
            </w:pPr>
          </w:p>
        </w:tc>
      </w:tr>
      <w:tr w:rsidR="009A5E63" w:rsidRPr="001962AE" w:rsidTr="00D14148">
        <w:tc>
          <w:tcPr>
            <w:tcW w:w="10779" w:type="dxa"/>
          </w:tcPr>
          <w:p w:rsidR="009A5E63" w:rsidRPr="009A5E63" w:rsidRDefault="00FB5EB4" w:rsidP="009A5E63">
            <w:pPr>
              <w:pStyle w:val="ListParagraph"/>
              <w:numPr>
                <w:ilvl w:val="0"/>
                <w:numId w:val="15"/>
              </w:numPr>
              <w:ind w:left="1168" w:hanging="808"/>
              <w:rPr>
                <w:rFonts w:ascii="Verdana" w:eastAsia="Calibri" w:hAnsi="Verdana" w:cs="Arial"/>
                <w:b/>
                <w:sz w:val="24"/>
                <w:szCs w:val="24"/>
              </w:rPr>
            </w:pPr>
            <w:r>
              <w:rPr>
                <w:rFonts w:ascii="Verdana" w:eastAsia="Calibri" w:hAnsi="Verdana" w:cs="Arial"/>
                <w:b/>
                <w:sz w:val="24"/>
                <w:szCs w:val="24"/>
              </w:rPr>
              <w:lastRenderedPageBreak/>
              <w:t xml:space="preserve">Planning Applications </w:t>
            </w:r>
            <w:r w:rsidR="00864C7A">
              <w:rPr>
                <w:rFonts w:ascii="Verdana" w:eastAsia="Calibri" w:hAnsi="Verdana" w:cs="Arial"/>
                <w:b/>
                <w:sz w:val="24"/>
                <w:szCs w:val="24"/>
              </w:rPr>
              <w:t>for consideration</w:t>
            </w:r>
          </w:p>
          <w:p w:rsidR="009A5E63" w:rsidRDefault="009A5E63" w:rsidP="003640CB">
            <w:pPr>
              <w:contextualSpacing/>
              <w:rPr>
                <w:rFonts w:ascii="Verdana" w:eastAsia="Calibri" w:hAnsi="Verdana" w:cs="Arial"/>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2694"/>
              <w:gridCol w:w="5858"/>
            </w:tblGrid>
            <w:tr w:rsidR="003458DC" w:rsidRPr="00065CD4" w:rsidTr="003458DC">
              <w:trPr>
                <w:tblCellSpacing w:w="0" w:type="dxa"/>
              </w:trPr>
              <w:tc>
                <w:tcPr>
                  <w:tcW w:w="2694" w:type="dxa"/>
                  <w:shd w:val="clear" w:color="auto" w:fill="FDE9D9" w:themeFill="accent6" w:themeFillTint="33"/>
                  <w:tcMar>
                    <w:top w:w="0" w:type="dxa"/>
                    <w:left w:w="0" w:type="dxa"/>
                    <w:bottom w:w="0" w:type="dxa"/>
                    <w:right w:w="0" w:type="dxa"/>
                  </w:tcMar>
                  <w:hideMark/>
                </w:tcPr>
                <w:p w:rsidR="003458DC" w:rsidRPr="00065CD4" w:rsidRDefault="003458DC" w:rsidP="003458DC">
                  <w:pPr>
                    <w:spacing w:after="0" w:line="240" w:lineRule="auto"/>
                    <w:rPr>
                      <w:rFonts w:ascii="Verdana" w:eastAsia="Times New Roman" w:hAnsi="Verdana" w:cs="Helvetica"/>
                      <w:color w:val="000000"/>
                      <w:sz w:val="24"/>
                      <w:szCs w:val="24"/>
                      <w:lang w:eastAsia="en-GB"/>
                    </w:rPr>
                  </w:pPr>
                  <w:r w:rsidRPr="00065CD4">
                    <w:rPr>
                      <w:rFonts w:ascii="Verdana" w:eastAsia="Times New Roman" w:hAnsi="Verdana" w:cs="Helvetica"/>
                      <w:color w:val="000000"/>
                      <w:sz w:val="24"/>
                      <w:szCs w:val="24"/>
                      <w:lang w:eastAsia="en-GB"/>
                    </w:rPr>
                    <w:t>Planning application number:</w:t>
                  </w:r>
                </w:p>
              </w:tc>
              <w:tc>
                <w:tcPr>
                  <w:tcW w:w="5858" w:type="dxa"/>
                  <w:shd w:val="clear" w:color="auto" w:fill="auto"/>
                  <w:tcMar>
                    <w:top w:w="0" w:type="dxa"/>
                    <w:left w:w="0" w:type="dxa"/>
                    <w:bottom w:w="0" w:type="dxa"/>
                    <w:right w:w="0" w:type="dxa"/>
                  </w:tcMar>
                  <w:hideMark/>
                </w:tcPr>
                <w:p w:rsidR="003458DC" w:rsidRPr="00065CD4" w:rsidRDefault="003458DC" w:rsidP="003458DC">
                  <w:pPr>
                    <w:spacing w:after="0" w:line="240" w:lineRule="auto"/>
                    <w:rPr>
                      <w:rFonts w:ascii="Verdana" w:eastAsia="Times New Roman" w:hAnsi="Verdana" w:cs="Helvetica"/>
                      <w:color w:val="333333"/>
                      <w:sz w:val="24"/>
                      <w:szCs w:val="24"/>
                      <w:lang w:eastAsia="en-GB"/>
                    </w:rPr>
                  </w:pPr>
                  <w:r w:rsidRPr="00065CD4">
                    <w:rPr>
                      <w:rFonts w:ascii="Verdana" w:eastAsia="Times New Roman" w:hAnsi="Verdana" w:cs="Helvetica"/>
                      <w:color w:val="333333"/>
                      <w:sz w:val="24"/>
                      <w:szCs w:val="24"/>
                      <w:lang w:eastAsia="en-GB"/>
                    </w:rPr>
                    <w:t>17/0318</w:t>
                  </w:r>
                </w:p>
              </w:tc>
            </w:tr>
            <w:tr w:rsidR="003458DC" w:rsidRPr="00065CD4" w:rsidTr="003458DC">
              <w:trPr>
                <w:tblCellSpacing w:w="0" w:type="dxa"/>
              </w:trPr>
              <w:tc>
                <w:tcPr>
                  <w:tcW w:w="2694" w:type="dxa"/>
                  <w:shd w:val="clear" w:color="auto" w:fill="FDE9D9" w:themeFill="accent6" w:themeFillTint="33"/>
                  <w:tcMar>
                    <w:top w:w="0" w:type="dxa"/>
                    <w:left w:w="0" w:type="dxa"/>
                    <w:bottom w:w="0" w:type="dxa"/>
                    <w:right w:w="0" w:type="dxa"/>
                  </w:tcMar>
                  <w:hideMark/>
                </w:tcPr>
                <w:p w:rsidR="003458DC" w:rsidRPr="00065CD4" w:rsidRDefault="003458DC" w:rsidP="003458DC">
                  <w:pPr>
                    <w:spacing w:after="0" w:line="240" w:lineRule="auto"/>
                    <w:rPr>
                      <w:rFonts w:ascii="Verdana" w:eastAsia="Times New Roman" w:hAnsi="Verdana" w:cs="Helvetica"/>
                      <w:color w:val="000000"/>
                      <w:sz w:val="24"/>
                      <w:szCs w:val="24"/>
                      <w:lang w:eastAsia="en-GB"/>
                    </w:rPr>
                  </w:pPr>
                  <w:r w:rsidRPr="00065CD4">
                    <w:rPr>
                      <w:rFonts w:ascii="Verdana" w:eastAsia="Times New Roman" w:hAnsi="Verdana" w:cs="Helvetica"/>
                      <w:color w:val="000000"/>
                      <w:sz w:val="24"/>
                      <w:szCs w:val="24"/>
                      <w:lang w:eastAsia="en-GB"/>
                    </w:rPr>
                    <w:t>Site address:</w:t>
                  </w:r>
                </w:p>
              </w:tc>
              <w:tc>
                <w:tcPr>
                  <w:tcW w:w="5858" w:type="dxa"/>
                  <w:shd w:val="clear" w:color="auto" w:fill="auto"/>
                  <w:tcMar>
                    <w:top w:w="0" w:type="dxa"/>
                    <w:left w:w="0" w:type="dxa"/>
                    <w:bottom w:w="0" w:type="dxa"/>
                    <w:right w:w="0" w:type="dxa"/>
                  </w:tcMar>
                  <w:hideMark/>
                </w:tcPr>
                <w:p w:rsidR="003458DC" w:rsidRPr="00065CD4" w:rsidRDefault="003458DC" w:rsidP="003458DC">
                  <w:pPr>
                    <w:spacing w:after="0" w:line="240" w:lineRule="auto"/>
                    <w:rPr>
                      <w:rFonts w:ascii="Verdana" w:eastAsia="Times New Roman" w:hAnsi="Verdana" w:cs="Helvetica"/>
                      <w:color w:val="333333"/>
                      <w:sz w:val="24"/>
                      <w:szCs w:val="24"/>
                      <w:lang w:eastAsia="en-GB"/>
                    </w:rPr>
                  </w:pPr>
                  <w:r w:rsidRPr="00065CD4">
                    <w:rPr>
                      <w:rFonts w:ascii="Verdana" w:eastAsia="Times New Roman" w:hAnsi="Verdana" w:cs="Helvetica"/>
                      <w:color w:val="333333"/>
                      <w:sz w:val="24"/>
                      <w:szCs w:val="24"/>
                      <w:lang w:eastAsia="en-GB"/>
                    </w:rPr>
                    <w:t>12 PARKLANDS CRESCENT PENRITH CA11 8SL</w:t>
                  </w:r>
                </w:p>
              </w:tc>
            </w:tr>
            <w:tr w:rsidR="003458DC" w:rsidRPr="00065CD4" w:rsidTr="003458DC">
              <w:trPr>
                <w:tblCellSpacing w:w="0" w:type="dxa"/>
              </w:trPr>
              <w:tc>
                <w:tcPr>
                  <w:tcW w:w="2694" w:type="dxa"/>
                  <w:shd w:val="clear" w:color="auto" w:fill="FDE9D9" w:themeFill="accent6" w:themeFillTint="33"/>
                  <w:tcMar>
                    <w:top w:w="0" w:type="dxa"/>
                    <w:left w:w="0" w:type="dxa"/>
                    <w:bottom w:w="0" w:type="dxa"/>
                    <w:right w:w="0" w:type="dxa"/>
                  </w:tcMar>
                  <w:hideMark/>
                </w:tcPr>
                <w:p w:rsidR="003458DC" w:rsidRPr="00065CD4" w:rsidRDefault="003458DC" w:rsidP="003458DC">
                  <w:pPr>
                    <w:spacing w:after="0" w:line="240" w:lineRule="auto"/>
                    <w:rPr>
                      <w:rFonts w:ascii="Verdana" w:eastAsia="Times New Roman" w:hAnsi="Verdana" w:cs="Helvetica"/>
                      <w:color w:val="000000"/>
                      <w:sz w:val="24"/>
                      <w:szCs w:val="24"/>
                      <w:lang w:eastAsia="en-GB"/>
                    </w:rPr>
                  </w:pPr>
                  <w:r w:rsidRPr="00065CD4">
                    <w:rPr>
                      <w:rFonts w:ascii="Verdana" w:eastAsia="Times New Roman" w:hAnsi="Verdana" w:cs="Helvetica"/>
                      <w:color w:val="000000"/>
                      <w:sz w:val="24"/>
                      <w:szCs w:val="24"/>
                      <w:lang w:eastAsia="en-GB"/>
                    </w:rPr>
                    <w:t>Description:</w:t>
                  </w:r>
                </w:p>
              </w:tc>
              <w:tc>
                <w:tcPr>
                  <w:tcW w:w="5858" w:type="dxa"/>
                  <w:shd w:val="clear" w:color="auto" w:fill="auto"/>
                  <w:tcMar>
                    <w:top w:w="0" w:type="dxa"/>
                    <w:left w:w="0" w:type="dxa"/>
                    <w:bottom w:w="0" w:type="dxa"/>
                    <w:right w:w="0" w:type="dxa"/>
                  </w:tcMar>
                  <w:hideMark/>
                </w:tcPr>
                <w:p w:rsidR="003458DC" w:rsidRPr="00065CD4" w:rsidRDefault="003458DC" w:rsidP="003458DC">
                  <w:pPr>
                    <w:spacing w:after="0" w:line="240" w:lineRule="auto"/>
                    <w:rPr>
                      <w:rFonts w:ascii="Verdana" w:eastAsia="Times New Roman" w:hAnsi="Verdana" w:cs="Helvetica"/>
                      <w:color w:val="333333"/>
                      <w:sz w:val="24"/>
                      <w:szCs w:val="24"/>
                      <w:lang w:eastAsia="en-GB"/>
                    </w:rPr>
                  </w:pPr>
                  <w:r w:rsidRPr="00065CD4">
                    <w:rPr>
                      <w:rFonts w:ascii="Verdana" w:eastAsia="Times New Roman" w:hAnsi="Verdana" w:cs="Helvetica"/>
                      <w:color w:val="333333"/>
                      <w:sz w:val="24"/>
                      <w:szCs w:val="24"/>
                      <w:lang w:eastAsia="en-GB"/>
                    </w:rPr>
                    <w:t>Extensions to dwelling.</w:t>
                  </w:r>
                </w:p>
              </w:tc>
            </w:tr>
          </w:tbl>
          <w:p w:rsidR="003458DC" w:rsidRDefault="003458DC" w:rsidP="003640CB">
            <w:pPr>
              <w:contextualSpacing/>
              <w:rPr>
                <w:rFonts w:ascii="Verdana" w:eastAsia="Calibri" w:hAnsi="Verdana" w:cs="Arial"/>
                <w:sz w:val="24"/>
                <w:szCs w:val="24"/>
              </w:rPr>
            </w:pPr>
          </w:p>
          <w:p w:rsidR="003458DC" w:rsidRPr="003458DC" w:rsidRDefault="003458DC" w:rsidP="003640CB">
            <w:pPr>
              <w:contextualSpacing/>
              <w:rPr>
                <w:rFonts w:ascii="Verdana" w:eastAsia="Calibri" w:hAnsi="Verdana" w:cs="Arial"/>
                <w:b/>
                <w:sz w:val="24"/>
                <w:szCs w:val="24"/>
              </w:rPr>
            </w:pPr>
            <w:r>
              <w:rPr>
                <w:rFonts w:ascii="Verdana" w:eastAsia="Calibri" w:hAnsi="Verdana" w:cs="Arial"/>
                <w:b/>
                <w:sz w:val="24"/>
                <w:szCs w:val="24"/>
              </w:rPr>
              <w:t xml:space="preserve">RESOLVED </w:t>
            </w:r>
            <w:r w:rsidRPr="003458DC">
              <w:rPr>
                <w:rFonts w:ascii="Verdana" w:eastAsia="Calibri" w:hAnsi="Verdana" w:cs="Arial"/>
                <w:sz w:val="24"/>
                <w:szCs w:val="24"/>
              </w:rPr>
              <w:t>that</w:t>
            </w:r>
            <w:r w:rsidR="002B043F">
              <w:rPr>
                <w:rFonts w:ascii="Verdana" w:eastAsia="Calibri" w:hAnsi="Verdana" w:cs="Arial"/>
                <w:sz w:val="24"/>
                <w:szCs w:val="24"/>
              </w:rPr>
              <w:t xml:space="preserve"> a response of no objection be submitted by Penrith Town Council.</w:t>
            </w:r>
          </w:p>
          <w:p w:rsidR="003458DC" w:rsidRDefault="003458DC" w:rsidP="003640CB">
            <w:pPr>
              <w:contextualSpacing/>
              <w:rPr>
                <w:rFonts w:ascii="Verdana" w:eastAsia="Calibri" w:hAnsi="Verdana" w:cs="Arial"/>
                <w:sz w:val="24"/>
                <w:szCs w:val="24"/>
              </w:rPr>
            </w:pPr>
          </w:p>
          <w:tbl>
            <w:tblPr>
              <w:tblW w:w="10774"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2589"/>
              <w:gridCol w:w="8185"/>
            </w:tblGrid>
            <w:tr w:rsidR="002B043F" w:rsidRPr="00065CD4" w:rsidTr="002B043F">
              <w:trPr>
                <w:tblCellSpacing w:w="0" w:type="dxa"/>
              </w:trPr>
              <w:tc>
                <w:tcPr>
                  <w:tcW w:w="2589" w:type="dxa"/>
                  <w:shd w:val="clear" w:color="auto" w:fill="FDE9D9" w:themeFill="accent6" w:themeFillTint="33"/>
                  <w:tcMar>
                    <w:top w:w="0" w:type="dxa"/>
                    <w:left w:w="0" w:type="dxa"/>
                    <w:bottom w:w="0" w:type="dxa"/>
                    <w:right w:w="0" w:type="dxa"/>
                  </w:tcMar>
                  <w:hideMark/>
                </w:tcPr>
                <w:p w:rsidR="002B043F" w:rsidRPr="00065CD4" w:rsidRDefault="002B043F" w:rsidP="002B043F">
                  <w:pPr>
                    <w:spacing w:after="0" w:line="240" w:lineRule="auto"/>
                    <w:rPr>
                      <w:rFonts w:ascii="Verdana" w:eastAsia="Times New Roman" w:hAnsi="Verdana" w:cs="Helvetica"/>
                      <w:color w:val="000000"/>
                      <w:sz w:val="24"/>
                      <w:szCs w:val="24"/>
                      <w:lang w:eastAsia="en-GB"/>
                    </w:rPr>
                  </w:pPr>
                  <w:r w:rsidRPr="00065CD4">
                    <w:rPr>
                      <w:rFonts w:ascii="Verdana" w:eastAsia="Times New Roman" w:hAnsi="Verdana" w:cs="Helvetica"/>
                      <w:color w:val="000000"/>
                      <w:sz w:val="24"/>
                      <w:szCs w:val="24"/>
                      <w:lang w:eastAsia="en-GB"/>
                    </w:rPr>
                    <w:t>Planning application number:</w:t>
                  </w:r>
                </w:p>
              </w:tc>
              <w:tc>
                <w:tcPr>
                  <w:tcW w:w="8185" w:type="dxa"/>
                  <w:shd w:val="clear" w:color="auto" w:fill="auto"/>
                  <w:tcMar>
                    <w:top w:w="0" w:type="dxa"/>
                    <w:left w:w="0" w:type="dxa"/>
                    <w:bottom w:w="0" w:type="dxa"/>
                    <w:right w:w="0" w:type="dxa"/>
                  </w:tcMar>
                  <w:hideMark/>
                </w:tcPr>
                <w:p w:rsidR="002B043F" w:rsidRPr="00065CD4" w:rsidRDefault="002B043F" w:rsidP="002B043F">
                  <w:pPr>
                    <w:spacing w:after="0" w:line="240" w:lineRule="auto"/>
                    <w:rPr>
                      <w:rFonts w:ascii="Verdana" w:eastAsia="Times New Roman" w:hAnsi="Verdana" w:cs="Helvetica"/>
                      <w:color w:val="333333"/>
                      <w:sz w:val="24"/>
                      <w:szCs w:val="24"/>
                      <w:lang w:eastAsia="en-GB"/>
                    </w:rPr>
                  </w:pPr>
                  <w:r w:rsidRPr="00065CD4">
                    <w:rPr>
                      <w:rFonts w:ascii="Verdana" w:eastAsia="Times New Roman" w:hAnsi="Verdana" w:cs="Helvetica"/>
                      <w:color w:val="333333"/>
                      <w:sz w:val="24"/>
                      <w:szCs w:val="24"/>
                      <w:lang w:eastAsia="en-GB"/>
                    </w:rPr>
                    <w:t>17/0319</w:t>
                  </w:r>
                </w:p>
              </w:tc>
            </w:tr>
            <w:tr w:rsidR="002B043F" w:rsidRPr="00065CD4" w:rsidTr="002B043F">
              <w:trPr>
                <w:tblCellSpacing w:w="0" w:type="dxa"/>
              </w:trPr>
              <w:tc>
                <w:tcPr>
                  <w:tcW w:w="2589" w:type="dxa"/>
                  <w:shd w:val="clear" w:color="auto" w:fill="FDE9D9" w:themeFill="accent6" w:themeFillTint="33"/>
                  <w:tcMar>
                    <w:top w:w="0" w:type="dxa"/>
                    <w:left w:w="0" w:type="dxa"/>
                    <w:bottom w:w="0" w:type="dxa"/>
                    <w:right w:w="0" w:type="dxa"/>
                  </w:tcMar>
                  <w:hideMark/>
                </w:tcPr>
                <w:p w:rsidR="002B043F" w:rsidRPr="00065CD4" w:rsidRDefault="002B043F" w:rsidP="002B043F">
                  <w:pPr>
                    <w:spacing w:after="0" w:line="240" w:lineRule="auto"/>
                    <w:rPr>
                      <w:rFonts w:ascii="Verdana" w:eastAsia="Times New Roman" w:hAnsi="Verdana" w:cs="Helvetica"/>
                      <w:color w:val="000000"/>
                      <w:sz w:val="24"/>
                      <w:szCs w:val="24"/>
                      <w:lang w:eastAsia="en-GB"/>
                    </w:rPr>
                  </w:pPr>
                  <w:r w:rsidRPr="00065CD4">
                    <w:rPr>
                      <w:rFonts w:ascii="Verdana" w:eastAsia="Times New Roman" w:hAnsi="Verdana" w:cs="Helvetica"/>
                      <w:color w:val="000000"/>
                      <w:sz w:val="24"/>
                      <w:szCs w:val="24"/>
                      <w:lang w:eastAsia="en-GB"/>
                    </w:rPr>
                    <w:t>Site address:</w:t>
                  </w:r>
                </w:p>
              </w:tc>
              <w:tc>
                <w:tcPr>
                  <w:tcW w:w="8185" w:type="dxa"/>
                  <w:shd w:val="clear" w:color="auto" w:fill="auto"/>
                  <w:tcMar>
                    <w:top w:w="0" w:type="dxa"/>
                    <w:left w:w="0" w:type="dxa"/>
                    <w:bottom w:w="0" w:type="dxa"/>
                    <w:right w:w="0" w:type="dxa"/>
                  </w:tcMar>
                  <w:hideMark/>
                </w:tcPr>
                <w:p w:rsidR="002B043F" w:rsidRPr="00065CD4" w:rsidRDefault="002B043F" w:rsidP="002B043F">
                  <w:pPr>
                    <w:spacing w:after="0" w:line="240" w:lineRule="auto"/>
                    <w:rPr>
                      <w:rFonts w:ascii="Verdana" w:eastAsia="Times New Roman" w:hAnsi="Verdana" w:cs="Helvetica"/>
                      <w:color w:val="333333"/>
                      <w:sz w:val="24"/>
                      <w:szCs w:val="24"/>
                      <w:lang w:eastAsia="en-GB"/>
                    </w:rPr>
                  </w:pPr>
                  <w:r w:rsidRPr="00065CD4">
                    <w:rPr>
                      <w:rFonts w:ascii="Verdana" w:eastAsia="Times New Roman" w:hAnsi="Verdana" w:cs="Helvetica"/>
                      <w:color w:val="333333"/>
                      <w:sz w:val="24"/>
                      <w:szCs w:val="24"/>
                      <w:lang w:eastAsia="en-GB"/>
                    </w:rPr>
                    <w:t>4 PORTHOUSE ROAD PENRITH CA11 8QB</w:t>
                  </w:r>
                </w:p>
              </w:tc>
            </w:tr>
            <w:tr w:rsidR="002B043F" w:rsidRPr="00065CD4" w:rsidTr="002B043F">
              <w:trPr>
                <w:tblCellSpacing w:w="0" w:type="dxa"/>
              </w:trPr>
              <w:tc>
                <w:tcPr>
                  <w:tcW w:w="2589" w:type="dxa"/>
                  <w:shd w:val="clear" w:color="auto" w:fill="FDE9D9" w:themeFill="accent6" w:themeFillTint="33"/>
                  <w:tcMar>
                    <w:top w:w="0" w:type="dxa"/>
                    <w:left w:w="0" w:type="dxa"/>
                    <w:bottom w:w="0" w:type="dxa"/>
                    <w:right w:w="0" w:type="dxa"/>
                  </w:tcMar>
                  <w:hideMark/>
                </w:tcPr>
                <w:p w:rsidR="002B043F" w:rsidRPr="00065CD4" w:rsidRDefault="002B043F" w:rsidP="002B043F">
                  <w:pPr>
                    <w:spacing w:after="0" w:line="240" w:lineRule="auto"/>
                    <w:rPr>
                      <w:rFonts w:ascii="Verdana" w:eastAsia="Times New Roman" w:hAnsi="Verdana" w:cs="Helvetica"/>
                      <w:color w:val="000000"/>
                      <w:sz w:val="24"/>
                      <w:szCs w:val="24"/>
                      <w:lang w:eastAsia="en-GB"/>
                    </w:rPr>
                  </w:pPr>
                  <w:r w:rsidRPr="00065CD4">
                    <w:rPr>
                      <w:rFonts w:ascii="Verdana" w:eastAsia="Times New Roman" w:hAnsi="Verdana" w:cs="Helvetica"/>
                      <w:color w:val="000000"/>
                      <w:sz w:val="24"/>
                      <w:szCs w:val="24"/>
                      <w:lang w:eastAsia="en-GB"/>
                    </w:rPr>
                    <w:t>Description:</w:t>
                  </w:r>
                </w:p>
              </w:tc>
              <w:tc>
                <w:tcPr>
                  <w:tcW w:w="8185" w:type="dxa"/>
                  <w:shd w:val="clear" w:color="auto" w:fill="auto"/>
                  <w:tcMar>
                    <w:top w:w="0" w:type="dxa"/>
                    <w:left w:w="0" w:type="dxa"/>
                    <w:bottom w:w="0" w:type="dxa"/>
                    <w:right w:w="0" w:type="dxa"/>
                  </w:tcMar>
                  <w:hideMark/>
                </w:tcPr>
                <w:p w:rsidR="002B043F" w:rsidRPr="00065CD4" w:rsidRDefault="002B043F" w:rsidP="002B043F">
                  <w:pPr>
                    <w:spacing w:after="0" w:line="240" w:lineRule="auto"/>
                    <w:rPr>
                      <w:rFonts w:ascii="Verdana" w:eastAsia="Times New Roman" w:hAnsi="Verdana" w:cs="Helvetica"/>
                      <w:color w:val="333333"/>
                      <w:sz w:val="24"/>
                      <w:szCs w:val="24"/>
                      <w:lang w:eastAsia="en-GB"/>
                    </w:rPr>
                  </w:pPr>
                  <w:r w:rsidRPr="00065CD4">
                    <w:rPr>
                      <w:rFonts w:ascii="Verdana" w:eastAsia="Times New Roman" w:hAnsi="Verdana" w:cs="Helvetica"/>
                      <w:color w:val="333333"/>
                      <w:sz w:val="24"/>
                      <w:szCs w:val="24"/>
                      <w:lang w:eastAsia="en-GB"/>
                    </w:rPr>
                    <w:t>Extensions to dwelling</w:t>
                  </w:r>
                </w:p>
              </w:tc>
            </w:tr>
          </w:tbl>
          <w:p w:rsidR="002B043F" w:rsidRDefault="002B043F" w:rsidP="003640CB">
            <w:pPr>
              <w:contextualSpacing/>
              <w:rPr>
                <w:rFonts w:ascii="Verdana" w:eastAsia="Calibri" w:hAnsi="Verdana" w:cs="Arial"/>
                <w:sz w:val="24"/>
                <w:szCs w:val="24"/>
              </w:rPr>
            </w:pPr>
          </w:p>
          <w:p w:rsidR="002B043F" w:rsidRPr="002B043F" w:rsidRDefault="002B043F" w:rsidP="003640CB">
            <w:pPr>
              <w:contextualSpacing/>
              <w:rPr>
                <w:rFonts w:ascii="Verdana" w:eastAsia="Calibri" w:hAnsi="Verdana" w:cs="Arial"/>
                <w:sz w:val="24"/>
                <w:szCs w:val="24"/>
              </w:rPr>
            </w:pPr>
            <w:r>
              <w:rPr>
                <w:rFonts w:ascii="Verdana" w:eastAsia="Calibri" w:hAnsi="Verdana" w:cs="Arial"/>
                <w:b/>
                <w:sz w:val="24"/>
                <w:szCs w:val="24"/>
              </w:rPr>
              <w:t xml:space="preserve">RESOLVED </w:t>
            </w:r>
            <w:r>
              <w:rPr>
                <w:rFonts w:ascii="Verdana" w:eastAsia="Calibri" w:hAnsi="Verdana" w:cs="Arial"/>
                <w:sz w:val="24"/>
                <w:szCs w:val="24"/>
              </w:rPr>
              <w:t>that a response of no objection be submitted by Penrith Town Council.</w:t>
            </w:r>
          </w:p>
          <w:p w:rsidR="003D21CA" w:rsidRPr="009A5E63" w:rsidRDefault="003D21CA" w:rsidP="003458DC">
            <w:pPr>
              <w:contextualSpacing/>
              <w:rPr>
                <w:rFonts w:ascii="Verdana" w:eastAsia="Calibri" w:hAnsi="Verdana" w:cs="Arial"/>
                <w:sz w:val="24"/>
                <w:szCs w:val="24"/>
              </w:rPr>
            </w:pPr>
          </w:p>
        </w:tc>
      </w:tr>
      <w:tr w:rsidR="00AA5655" w:rsidRPr="00F1427E" w:rsidTr="00320122">
        <w:tc>
          <w:tcPr>
            <w:tcW w:w="10779" w:type="dxa"/>
            <w:shd w:val="clear" w:color="auto" w:fill="FBD4B4" w:themeFill="accent6" w:themeFillTint="66"/>
          </w:tcPr>
          <w:p w:rsidR="00AA5655" w:rsidRPr="00414E50" w:rsidRDefault="00AA5655" w:rsidP="00320122">
            <w:pPr>
              <w:rPr>
                <w:rFonts w:ascii="Verdana" w:hAnsi="Verdana"/>
                <w:b/>
                <w:sz w:val="24"/>
                <w:szCs w:val="24"/>
              </w:rPr>
            </w:pPr>
            <w:r>
              <w:rPr>
                <w:rFonts w:ascii="Verdana" w:hAnsi="Verdana"/>
                <w:b/>
                <w:sz w:val="24"/>
                <w:szCs w:val="24"/>
              </w:rPr>
              <w:lastRenderedPageBreak/>
              <w:t>PL/16/</w:t>
            </w:r>
            <w:r w:rsidR="002B043F">
              <w:rPr>
                <w:rFonts w:ascii="Verdana" w:hAnsi="Verdana"/>
                <w:b/>
                <w:sz w:val="24"/>
                <w:szCs w:val="24"/>
              </w:rPr>
              <w:t>107 Neighbourhood Plan Group</w:t>
            </w:r>
          </w:p>
        </w:tc>
      </w:tr>
      <w:tr w:rsidR="00864C7A" w:rsidRPr="00F1427E" w:rsidTr="00D14148">
        <w:tc>
          <w:tcPr>
            <w:tcW w:w="10779" w:type="dxa"/>
          </w:tcPr>
          <w:p w:rsidR="00864C7A" w:rsidRPr="00AA5655" w:rsidRDefault="00864C7A" w:rsidP="00A73EA9">
            <w:pPr>
              <w:contextualSpacing/>
              <w:rPr>
                <w:rFonts w:ascii="Verdana" w:eastAsia="Calibri" w:hAnsi="Verdana" w:cs="Arial"/>
                <w:sz w:val="24"/>
                <w:szCs w:val="24"/>
              </w:rPr>
            </w:pPr>
          </w:p>
          <w:p w:rsidR="009A351C" w:rsidRDefault="002B043F" w:rsidP="00A73EA9">
            <w:pPr>
              <w:contextualSpacing/>
              <w:rPr>
                <w:rFonts w:ascii="Verdana" w:eastAsia="Calibri" w:hAnsi="Verdana" w:cs="Arial"/>
                <w:sz w:val="24"/>
                <w:szCs w:val="24"/>
              </w:rPr>
            </w:pPr>
            <w:r>
              <w:rPr>
                <w:rFonts w:ascii="Verdana" w:eastAsia="Calibri" w:hAnsi="Verdana" w:cs="Arial"/>
                <w:sz w:val="24"/>
                <w:szCs w:val="24"/>
              </w:rPr>
              <w:t>Councillor Fiona Johnson, Chair of the Neighbourhood Plan Group advised those present that the initial consultation had closed and that responses were being compiled</w:t>
            </w:r>
            <w:r w:rsidR="009A351C">
              <w:rPr>
                <w:rFonts w:ascii="Verdana" w:eastAsia="Calibri" w:hAnsi="Verdana" w:cs="Arial"/>
                <w:sz w:val="24"/>
                <w:szCs w:val="24"/>
              </w:rPr>
              <w:t>.</w:t>
            </w:r>
            <w:r>
              <w:rPr>
                <w:rFonts w:ascii="Verdana" w:eastAsia="Calibri" w:hAnsi="Verdana" w:cs="Arial"/>
                <w:sz w:val="24"/>
                <w:szCs w:val="24"/>
              </w:rPr>
              <w:t xml:space="preserve">  Councillors were informed that she had been to visit the school council at QEGS and received feedback and questionnaire from </w:t>
            </w:r>
            <w:proofErr w:type="gramStart"/>
            <w:r>
              <w:rPr>
                <w:rFonts w:ascii="Verdana" w:eastAsia="Calibri" w:hAnsi="Verdana" w:cs="Arial"/>
                <w:sz w:val="24"/>
                <w:szCs w:val="24"/>
              </w:rPr>
              <w:t>a number of</w:t>
            </w:r>
            <w:proofErr w:type="gramEnd"/>
            <w:r>
              <w:rPr>
                <w:rFonts w:ascii="Verdana" w:eastAsia="Calibri" w:hAnsi="Verdana" w:cs="Arial"/>
                <w:sz w:val="24"/>
                <w:szCs w:val="24"/>
              </w:rPr>
              <w:t xml:space="preserve"> 11-18 year olds.</w:t>
            </w:r>
          </w:p>
          <w:p w:rsidR="002B043F" w:rsidRDefault="002B043F" w:rsidP="00A73EA9">
            <w:pPr>
              <w:contextualSpacing/>
              <w:rPr>
                <w:rFonts w:ascii="Verdana" w:eastAsia="Calibri" w:hAnsi="Verdana" w:cs="Arial"/>
                <w:sz w:val="24"/>
                <w:szCs w:val="24"/>
              </w:rPr>
            </w:pPr>
          </w:p>
          <w:p w:rsidR="002B043F" w:rsidRPr="00AA5655" w:rsidRDefault="002B043F" w:rsidP="00A73EA9">
            <w:pPr>
              <w:contextualSpacing/>
              <w:rPr>
                <w:rFonts w:ascii="Verdana" w:eastAsia="Calibri" w:hAnsi="Verdana" w:cs="Arial"/>
                <w:sz w:val="24"/>
                <w:szCs w:val="24"/>
              </w:rPr>
            </w:pPr>
            <w:r>
              <w:rPr>
                <w:rFonts w:ascii="Verdana" w:eastAsia="Calibri" w:hAnsi="Verdana" w:cs="Arial"/>
                <w:sz w:val="24"/>
                <w:szCs w:val="24"/>
              </w:rPr>
              <w:t>Following the last meeting of the Neighbourhood Plan Group, a sub-group had gone away to consider how climate change impacted on planning.  A further meeting of the Neighbourhood Plan Group was to be held on Wednesday 10 May 2017.</w:t>
            </w:r>
          </w:p>
          <w:p w:rsidR="00AA5655" w:rsidRDefault="00AA5655" w:rsidP="00A73EA9">
            <w:pPr>
              <w:contextualSpacing/>
              <w:rPr>
                <w:rFonts w:ascii="Verdana" w:eastAsia="Calibri" w:hAnsi="Verdana" w:cs="Arial"/>
                <w:b/>
                <w:sz w:val="24"/>
                <w:szCs w:val="24"/>
              </w:rPr>
            </w:pPr>
          </w:p>
        </w:tc>
      </w:tr>
      <w:tr w:rsidR="002C2C2D" w:rsidRPr="00F1427E" w:rsidTr="00D14148">
        <w:tc>
          <w:tcPr>
            <w:tcW w:w="10779" w:type="dxa"/>
          </w:tcPr>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2C2C2D" w:rsidRPr="00AB531C" w:rsidTr="009F3ECE">
              <w:tc>
                <w:tcPr>
                  <w:tcW w:w="10779" w:type="dxa"/>
                  <w:shd w:val="clear" w:color="auto" w:fill="FBD4B4" w:themeFill="accent6" w:themeFillTint="66"/>
                </w:tcPr>
                <w:p w:rsidR="002C2C2D" w:rsidRPr="00AB531C" w:rsidRDefault="002C2C2D" w:rsidP="002C2C2D">
                  <w:pPr>
                    <w:rPr>
                      <w:rFonts w:ascii="Verdana" w:hAnsi="Verdana"/>
                      <w:b/>
                      <w:sz w:val="24"/>
                      <w:szCs w:val="24"/>
                    </w:rPr>
                  </w:pPr>
                  <w:bookmarkStart w:id="4" w:name="_Hlk480882756"/>
                  <w:r w:rsidRPr="00AB531C">
                    <w:rPr>
                      <w:rFonts w:ascii="Verdana" w:hAnsi="Verdana"/>
                      <w:b/>
                      <w:sz w:val="24"/>
                      <w:szCs w:val="24"/>
                    </w:rPr>
                    <w:t>PL/16/</w:t>
                  </w:r>
                  <w:r w:rsidR="002B043F">
                    <w:rPr>
                      <w:rFonts w:ascii="Verdana" w:hAnsi="Verdana"/>
                      <w:b/>
                      <w:sz w:val="24"/>
                      <w:szCs w:val="24"/>
                    </w:rPr>
                    <w:t>108</w:t>
                  </w:r>
                  <w:r w:rsidRPr="00AB531C">
                    <w:rPr>
                      <w:rFonts w:ascii="Verdana" w:hAnsi="Verdana"/>
                      <w:b/>
                      <w:sz w:val="24"/>
                      <w:szCs w:val="24"/>
                    </w:rPr>
                    <w:t xml:space="preserve"> </w:t>
                  </w:r>
                  <w:r>
                    <w:rPr>
                      <w:rFonts w:ascii="Verdana" w:hAnsi="Verdana"/>
                      <w:b/>
                      <w:sz w:val="24"/>
                      <w:szCs w:val="24"/>
                    </w:rPr>
                    <w:t>Date of Next Meeting</w:t>
                  </w:r>
                </w:p>
              </w:tc>
            </w:tr>
          </w:tbl>
          <w:p w:rsidR="002C2C2D" w:rsidRDefault="002C2C2D" w:rsidP="002C2C2D"/>
        </w:tc>
      </w:tr>
      <w:bookmarkEnd w:id="4"/>
      <w:tr w:rsidR="004951BF" w:rsidRPr="00F1427E" w:rsidTr="00D14148">
        <w:tc>
          <w:tcPr>
            <w:tcW w:w="10779" w:type="dxa"/>
          </w:tcPr>
          <w:p w:rsidR="002C2C2D" w:rsidRDefault="002C2C2D" w:rsidP="00A73EA9">
            <w:pPr>
              <w:rPr>
                <w:rFonts w:ascii="Verdana" w:eastAsia="Calibri" w:hAnsi="Verdana" w:cs="Arial"/>
                <w:sz w:val="24"/>
                <w:szCs w:val="24"/>
              </w:rPr>
            </w:pPr>
          </w:p>
          <w:p w:rsidR="004951BF" w:rsidRPr="00F1427E" w:rsidRDefault="002803C6" w:rsidP="00A73EA9">
            <w:pPr>
              <w:rPr>
                <w:rFonts w:ascii="Verdana" w:eastAsia="Calibri" w:hAnsi="Verdana" w:cs="Arial"/>
                <w:b/>
                <w:sz w:val="24"/>
                <w:szCs w:val="24"/>
              </w:rPr>
            </w:pPr>
            <w:r>
              <w:rPr>
                <w:rFonts w:ascii="Verdana" w:eastAsia="Calibri" w:hAnsi="Verdana" w:cs="Arial"/>
                <w:sz w:val="24"/>
                <w:szCs w:val="24"/>
              </w:rPr>
              <w:t xml:space="preserve">Members </w:t>
            </w:r>
            <w:r w:rsidR="004951BF" w:rsidRPr="00F1427E">
              <w:rPr>
                <w:rFonts w:ascii="Verdana" w:eastAsia="Calibri" w:hAnsi="Verdana" w:cs="Arial"/>
                <w:sz w:val="24"/>
                <w:szCs w:val="24"/>
              </w:rPr>
              <w:t>note</w:t>
            </w:r>
            <w:r>
              <w:rPr>
                <w:rFonts w:ascii="Verdana" w:eastAsia="Calibri" w:hAnsi="Verdana" w:cs="Arial"/>
                <w:sz w:val="24"/>
                <w:szCs w:val="24"/>
              </w:rPr>
              <w:t>d</w:t>
            </w:r>
            <w:r w:rsidR="004951BF" w:rsidRPr="00F1427E">
              <w:rPr>
                <w:rFonts w:ascii="Verdana" w:eastAsia="Calibri" w:hAnsi="Verdana" w:cs="Arial"/>
                <w:sz w:val="24"/>
                <w:szCs w:val="24"/>
              </w:rPr>
              <w:t xml:space="preserve"> that</w:t>
            </w:r>
            <w:r w:rsidR="002B043F">
              <w:rPr>
                <w:rFonts w:ascii="Verdana" w:eastAsia="Calibri" w:hAnsi="Verdana" w:cs="Arial"/>
                <w:sz w:val="24"/>
                <w:szCs w:val="24"/>
              </w:rPr>
              <w:t xml:space="preserve"> subject to ratification at the Annual </w:t>
            </w:r>
            <w:proofErr w:type="gramStart"/>
            <w:r w:rsidR="002B043F">
              <w:rPr>
                <w:rFonts w:ascii="Verdana" w:eastAsia="Calibri" w:hAnsi="Verdana" w:cs="Arial"/>
                <w:sz w:val="24"/>
                <w:szCs w:val="24"/>
              </w:rPr>
              <w:t xml:space="preserve">Meeting, </w:t>
            </w:r>
            <w:r w:rsidR="004951BF" w:rsidRPr="00F1427E">
              <w:rPr>
                <w:rFonts w:ascii="Verdana" w:eastAsia="Calibri" w:hAnsi="Verdana" w:cs="Arial"/>
                <w:sz w:val="24"/>
                <w:szCs w:val="24"/>
              </w:rPr>
              <w:t xml:space="preserve"> the</w:t>
            </w:r>
            <w:proofErr w:type="gramEnd"/>
            <w:r w:rsidR="004951BF" w:rsidRPr="00F1427E">
              <w:rPr>
                <w:rFonts w:ascii="Verdana" w:eastAsia="Calibri" w:hAnsi="Verdana" w:cs="Arial"/>
                <w:sz w:val="24"/>
                <w:szCs w:val="24"/>
              </w:rPr>
              <w:t xml:space="preserve"> next </w:t>
            </w:r>
            <w:r w:rsidR="00CA24D5" w:rsidRPr="00F1427E">
              <w:rPr>
                <w:rFonts w:ascii="Verdana" w:eastAsia="Calibri" w:hAnsi="Verdana" w:cs="Arial"/>
                <w:sz w:val="24"/>
                <w:szCs w:val="24"/>
              </w:rPr>
              <w:t>Planning</w:t>
            </w:r>
            <w:r w:rsidR="002B5608" w:rsidRPr="00F1427E">
              <w:rPr>
                <w:rFonts w:ascii="Verdana" w:eastAsia="Calibri" w:hAnsi="Verdana" w:cs="Arial"/>
                <w:sz w:val="24"/>
                <w:szCs w:val="24"/>
              </w:rPr>
              <w:t xml:space="preserve"> </w:t>
            </w:r>
            <w:r w:rsidR="004951BF" w:rsidRPr="00F1427E">
              <w:rPr>
                <w:rFonts w:ascii="Verdana" w:eastAsia="Calibri" w:hAnsi="Verdana" w:cs="Arial"/>
                <w:sz w:val="24"/>
                <w:szCs w:val="24"/>
              </w:rPr>
              <w:t xml:space="preserve">Committee </w:t>
            </w:r>
            <w:r w:rsidR="0048101D">
              <w:rPr>
                <w:rFonts w:ascii="Verdana" w:eastAsia="Calibri" w:hAnsi="Verdana" w:cs="Arial"/>
                <w:sz w:val="24"/>
                <w:szCs w:val="24"/>
              </w:rPr>
              <w:t xml:space="preserve">Meeting would </w:t>
            </w:r>
            <w:r w:rsidR="00A331BC" w:rsidRPr="00F1427E">
              <w:rPr>
                <w:rFonts w:ascii="Verdana" w:eastAsia="Calibri" w:hAnsi="Verdana" w:cs="Arial"/>
                <w:sz w:val="24"/>
                <w:szCs w:val="24"/>
              </w:rPr>
              <w:t xml:space="preserve">be held </w:t>
            </w:r>
            <w:r w:rsidR="00A73EA9">
              <w:rPr>
                <w:rFonts w:ascii="Verdana" w:eastAsia="Calibri" w:hAnsi="Verdana" w:cs="Arial"/>
                <w:sz w:val="24"/>
                <w:szCs w:val="24"/>
              </w:rPr>
              <w:t xml:space="preserve">on Monday </w:t>
            </w:r>
            <w:r w:rsidR="002B043F">
              <w:rPr>
                <w:rFonts w:ascii="Verdana" w:eastAsia="Calibri" w:hAnsi="Verdana" w:cs="Arial"/>
                <w:sz w:val="24"/>
                <w:szCs w:val="24"/>
              </w:rPr>
              <w:t>5 June</w:t>
            </w:r>
            <w:r w:rsidR="00BE1569">
              <w:rPr>
                <w:rFonts w:ascii="Verdana" w:eastAsia="Calibri" w:hAnsi="Verdana" w:cs="Arial"/>
                <w:sz w:val="24"/>
                <w:szCs w:val="24"/>
              </w:rPr>
              <w:t xml:space="preserve"> 2017</w:t>
            </w:r>
            <w:r w:rsidR="00A73EA9">
              <w:rPr>
                <w:rFonts w:ascii="Verdana" w:eastAsia="Calibri" w:hAnsi="Verdana" w:cs="Arial"/>
                <w:sz w:val="24"/>
                <w:szCs w:val="24"/>
              </w:rPr>
              <w:t xml:space="preserve"> </w:t>
            </w:r>
            <w:r w:rsidR="00A331BC" w:rsidRPr="00F1427E">
              <w:rPr>
                <w:rFonts w:ascii="Verdana" w:eastAsia="Calibri" w:hAnsi="Verdana" w:cs="Arial"/>
                <w:sz w:val="24"/>
                <w:szCs w:val="24"/>
              </w:rPr>
              <w:t>in</w:t>
            </w:r>
            <w:r w:rsidR="003B152F" w:rsidRPr="00F1427E">
              <w:rPr>
                <w:rFonts w:ascii="Verdana" w:eastAsia="Calibri" w:hAnsi="Verdana" w:cs="Arial"/>
                <w:sz w:val="24"/>
                <w:szCs w:val="24"/>
              </w:rPr>
              <w:t xml:space="preserve"> </w:t>
            </w:r>
            <w:r w:rsidR="006C2814" w:rsidRPr="00F1427E">
              <w:rPr>
                <w:rFonts w:ascii="Verdana" w:eastAsia="Calibri" w:hAnsi="Verdana" w:cs="Arial"/>
                <w:sz w:val="24"/>
                <w:szCs w:val="24"/>
              </w:rPr>
              <w:t>Rm.2 Parish Centre, St Andrews Place</w:t>
            </w:r>
            <w:r w:rsidR="00A73EA9">
              <w:rPr>
                <w:rFonts w:ascii="Verdana" w:eastAsia="Calibri" w:hAnsi="Verdana" w:cs="Arial"/>
                <w:sz w:val="24"/>
                <w:szCs w:val="24"/>
              </w:rPr>
              <w:t>.</w:t>
            </w:r>
          </w:p>
        </w:tc>
      </w:tr>
    </w:tbl>
    <w:p w:rsidR="00CE0D8C" w:rsidRDefault="00CE0D8C" w:rsidP="006E0429">
      <w:pPr>
        <w:rPr>
          <w:rFonts w:ascii="Verdana" w:hAnsi="Verdana"/>
          <w:sz w:val="24"/>
          <w:szCs w:val="24"/>
          <w:u w:val="single"/>
        </w:rPr>
      </w:pPr>
    </w:p>
    <w:p w:rsidR="00901904" w:rsidRPr="00901904" w:rsidRDefault="00901904" w:rsidP="00901904">
      <w:pPr>
        <w:jc w:val="center"/>
        <w:rPr>
          <w:rFonts w:ascii="Verdana" w:hAnsi="Verdana"/>
          <w:sz w:val="24"/>
          <w:szCs w:val="24"/>
        </w:rPr>
      </w:pPr>
      <w:r w:rsidRPr="00901904">
        <w:rPr>
          <w:rFonts w:ascii="Verdana" w:hAnsi="Verdana"/>
          <w:sz w:val="24"/>
          <w:szCs w:val="24"/>
        </w:rPr>
        <w:t>………………………………………………………………………………</w:t>
      </w:r>
      <w:r w:rsidRPr="00901904">
        <w:rPr>
          <w:rFonts w:ascii="Verdana" w:hAnsi="Verdana"/>
          <w:sz w:val="24"/>
          <w:szCs w:val="24"/>
        </w:rPr>
        <w:br/>
        <w:t>Chairman</w:t>
      </w:r>
    </w:p>
    <w:p w:rsidR="00901904" w:rsidRPr="00F1427E" w:rsidRDefault="00901904" w:rsidP="006E0429">
      <w:pPr>
        <w:rPr>
          <w:rFonts w:ascii="Verdana" w:hAnsi="Verdana"/>
          <w:sz w:val="24"/>
          <w:szCs w:val="24"/>
          <w:u w:val="single"/>
        </w:rPr>
      </w:pPr>
    </w:p>
    <w:p w:rsidR="0069687D" w:rsidRPr="00F1427E" w:rsidRDefault="0069687D" w:rsidP="006E0429">
      <w:pPr>
        <w:rPr>
          <w:rFonts w:ascii="Verdana" w:hAnsi="Verdana"/>
          <w:sz w:val="24"/>
          <w:szCs w:val="24"/>
          <w:u w:val="single"/>
        </w:rPr>
      </w:pPr>
      <w:r w:rsidRPr="00F1427E">
        <w:rPr>
          <w:rFonts w:ascii="Verdana" w:hAnsi="Verdana"/>
          <w:sz w:val="24"/>
          <w:szCs w:val="24"/>
          <w:u w:val="single"/>
        </w:rPr>
        <w:t>For the attention of members of the Planning Committee:</w:t>
      </w:r>
    </w:p>
    <w:p w:rsidR="001C16A4" w:rsidRPr="00F1427E" w:rsidRDefault="0069687D" w:rsidP="00611CA0">
      <w:pPr>
        <w:spacing w:after="0"/>
        <w:rPr>
          <w:rFonts w:ascii="Verdana" w:hAnsi="Verdana"/>
          <w:b/>
          <w:sz w:val="24"/>
          <w:szCs w:val="24"/>
        </w:rPr>
      </w:pPr>
      <w:r w:rsidRPr="00F1427E">
        <w:rPr>
          <w:rFonts w:ascii="Verdana" w:hAnsi="Verdana"/>
          <w:sz w:val="24"/>
          <w:szCs w:val="24"/>
        </w:rPr>
        <w:t xml:space="preserve">Cllr. </w:t>
      </w:r>
      <w:r w:rsidR="002C2C2D">
        <w:rPr>
          <w:rFonts w:ascii="Verdana" w:hAnsi="Verdana"/>
          <w:sz w:val="24"/>
          <w:szCs w:val="24"/>
        </w:rPr>
        <w:t>Jackson</w:t>
      </w:r>
      <w:r w:rsidR="001C16A4" w:rsidRPr="00F1427E">
        <w:rPr>
          <w:rFonts w:ascii="Verdana" w:hAnsi="Verdana"/>
          <w:sz w:val="24"/>
          <w:szCs w:val="24"/>
        </w:rPr>
        <w:t xml:space="preserve">          </w:t>
      </w:r>
      <w:r w:rsidR="00E009B1" w:rsidRPr="00F1427E">
        <w:rPr>
          <w:rFonts w:ascii="Verdana" w:hAnsi="Verdana"/>
          <w:sz w:val="24"/>
          <w:szCs w:val="24"/>
        </w:rPr>
        <w:t xml:space="preserve">  </w:t>
      </w:r>
      <w:r w:rsidR="001C16A4" w:rsidRPr="00F1427E">
        <w:rPr>
          <w:rFonts w:ascii="Verdana" w:hAnsi="Verdana"/>
          <w:b/>
          <w:sz w:val="24"/>
          <w:szCs w:val="24"/>
        </w:rPr>
        <w:t>Chairman</w:t>
      </w:r>
    </w:p>
    <w:p w:rsidR="0069687D" w:rsidRPr="00F1427E" w:rsidRDefault="001C16A4" w:rsidP="00611CA0">
      <w:pPr>
        <w:spacing w:after="0"/>
        <w:rPr>
          <w:rFonts w:ascii="Verdana" w:hAnsi="Verdana"/>
          <w:sz w:val="24"/>
          <w:szCs w:val="24"/>
        </w:rPr>
      </w:pPr>
      <w:r w:rsidRPr="00F1427E">
        <w:rPr>
          <w:rFonts w:ascii="Verdana" w:hAnsi="Verdana"/>
          <w:sz w:val="24"/>
          <w:szCs w:val="24"/>
        </w:rPr>
        <w:t>Cllr. J</w:t>
      </w:r>
      <w:r w:rsidR="002C2C2D">
        <w:rPr>
          <w:rFonts w:ascii="Verdana" w:hAnsi="Verdana"/>
          <w:sz w:val="24"/>
          <w:szCs w:val="24"/>
        </w:rPr>
        <w:t>ohnson</w:t>
      </w:r>
      <w:r w:rsidR="00E009B1" w:rsidRPr="00F1427E">
        <w:rPr>
          <w:rFonts w:ascii="Verdana" w:hAnsi="Verdana"/>
          <w:sz w:val="24"/>
          <w:szCs w:val="24"/>
        </w:rPr>
        <w:t xml:space="preserve"> </w:t>
      </w:r>
      <w:r w:rsidRPr="00F1427E">
        <w:rPr>
          <w:rFonts w:ascii="Verdana" w:hAnsi="Verdana"/>
          <w:sz w:val="24"/>
          <w:szCs w:val="24"/>
        </w:rPr>
        <w:tab/>
      </w:r>
      <w:r w:rsidR="00B473FC">
        <w:rPr>
          <w:rFonts w:ascii="Verdana" w:hAnsi="Verdana"/>
          <w:sz w:val="24"/>
          <w:szCs w:val="24"/>
        </w:rPr>
        <w:t xml:space="preserve"> </w:t>
      </w:r>
      <w:r w:rsidR="00A73EA9">
        <w:rPr>
          <w:rFonts w:ascii="Verdana" w:hAnsi="Verdana"/>
          <w:b/>
          <w:sz w:val="24"/>
          <w:szCs w:val="24"/>
        </w:rPr>
        <w:t>V</w:t>
      </w:r>
      <w:r w:rsidRPr="00F1427E">
        <w:rPr>
          <w:rFonts w:ascii="Verdana" w:hAnsi="Verdana"/>
          <w:b/>
          <w:sz w:val="24"/>
          <w:szCs w:val="24"/>
        </w:rPr>
        <w:t>ice Chairman</w:t>
      </w:r>
      <w:r w:rsidRPr="00F1427E">
        <w:rPr>
          <w:rFonts w:ascii="Verdana" w:hAnsi="Verdana"/>
          <w:b/>
          <w:sz w:val="24"/>
          <w:szCs w:val="24"/>
        </w:rPr>
        <w:tab/>
      </w:r>
      <w:r w:rsidR="0069687D" w:rsidRPr="00F1427E">
        <w:rPr>
          <w:rFonts w:ascii="Verdana" w:hAnsi="Verdana"/>
          <w:sz w:val="24"/>
          <w:szCs w:val="24"/>
        </w:rPr>
        <w:tab/>
      </w:r>
      <w:r w:rsidR="0069687D" w:rsidRPr="00F1427E">
        <w:rPr>
          <w:rFonts w:ascii="Verdana" w:hAnsi="Verdana"/>
          <w:sz w:val="24"/>
          <w:szCs w:val="24"/>
        </w:rPr>
        <w:tab/>
      </w:r>
    </w:p>
    <w:p w:rsidR="001C16A4" w:rsidRPr="00F1427E" w:rsidRDefault="001C16A4" w:rsidP="00611CA0">
      <w:pPr>
        <w:spacing w:after="0"/>
        <w:rPr>
          <w:rFonts w:ascii="Verdana" w:hAnsi="Verdana"/>
          <w:sz w:val="24"/>
          <w:szCs w:val="24"/>
        </w:rPr>
      </w:pPr>
      <w:r w:rsidRPr="00F1427E">
        <w:rPr>
          <w:rFonts w:ascii="Verdana" w:hAnsi="Verdana"/>
          <w:sz w:val="24"/>
          <w:szCs w:val="24"/>
        </w:rPr>
        <w:t>Cllr. Ayers</w:t>
      </w:r>
      <w:r w:rsidR="002C2C2D">
        <w:rPr>
          <w:rFonts w:ascii="Verdana" w:hAnsi="Verdana"/>
          <w:sz w:val="24"/>
          <w:szCs w:val="24"/>
        </w:rPr>
        <w:br/>
        <w:t>Cllr Graham</w:t>
      </w:r>
      <w:r w:rsidR="002C2C2D">
        <w:rPr>
          <w:rFonts w:ascii="Verdana" w:hAnsi="Verdana"/>
          <w:sz w:val="24"/>
          <w:szCs w:val="24"/>
        </w:rPr>
        <w:br/>
        <w:t>Cllr Kenyon</w:t>
      </w:r>
      <w:r w:rsidRPr="00F1427E">
        <w:rPr>
          <w:rFonts w:ascii="Verdana" w:hAnsi="Verdana"/>
          <w:sz w:val="24"/>
          <w:szCs w:val="24"/>
        </w:rPr>
        <w:tab/>
      </w:r>
    </w:p>
    <w:p w:rsidR="0069687D" w:rsidRPr="00F1427E" w:rsidRDefault="0069687D" w:rsidP="00611CA0">
      <w:pPr>
        <w:spacing w:after="0"/>
        <w:rPr>
          <w:rFonts w:ascii="Verdana" w:hAnsi="Verdana"/>
          <w:sz w:val="24"/>
          <w:szCs w:val="24"/>
        </w:rPr>
      </w:pPr>
    </w:p>
    <w:p w:rsidR="0069687D" w:rsidRPr="00F1427E" w:rsidRDefault="0069687D" w:rsidP="0069687D">
      <w:pPr>
        <w:tabs>
          <w:tab w:val="left" w:pos="709"/>
        </w:tabs>
        <w:spacing w:before="100" w:beforeAutospacing="1" w:after="240" w:afterAutospacing="1" w:line="240" w:lineRule="auto"/>
        <w:rPr>
          <w:rFonts w:ascii="Verdana" w:eastAsia="Times New Roman" w:hAnsi="Verdana" w:cs="Times New Roman"/>
          <w:b/>
          <w:sz w:val="24"/>
          <w:szCs w:val="24"/>
          <w:lang w:eastAsia="en-GB"/>
        </w:rPr>
      </w:pPr>
      <w:r w:rsidRPr="00F1427E">
        <w:rPr>
          <w:rFonts w:ascii="Verdana" w:eastAsia="Times New Roman" w:hAnsi="Verdana" w:cs="Times New Roman"/>
          <w:b/>
          <w:sz w:val="24"/>
          <w:szCs w:val="24"/>
          <w:lang w:eastAsia="en-GB"/>
        </w:rPr>
        <w:t xml:space="preserve">For Information only: </w:t>
      </w:r>
      <w:r w:rsidRPr="00F1427E">
        <w:rPr>
          <w:rFonts w:ascii="Verdana" w:eastAsia="Times New Roman" w:hAnsi="Verdana" w:cs="Times New Roman"/>
          <w:sz w:val="24"/>
          <w:szCs w:val="24"/>
          <w:lang w:eastAsia="en-GB"/>
        </w:rPr>
        <w:t xml:space="preserve">All other members of the Penrith Town Council </w:t>
      </w:r>
    </w:p>
    <w:p w:rsidR="0069687D" w:rsidRPr="00F1427E" w:rsidRDefault="0069687D" w:rsidP="0069687D">
      <w:pPr>
        <w:tabs>
          <w:tab w:val="left" w:pos="709"/>
        </w:tabs>
        <w:spacing w:before="100" w:beforeAutospacing="1" w:after="240" w:afterAutospacing="1" w:line="240" w:lineRule="auto"/>
        <w:ind w:left="709" w:hanging="709"/>
        <w:rPr>
          <w:rFonts w:ascii="Verdana" w:eastAsia="Times New Roman" w:hAnsi="Verdana" w:cs="Times New Roman"/>
          <w:b/>
          <w:sz w:val="24"/>
          <w:szCs w:val="24"/>
          <w:lang w:eastAsia="en-GB"/>
        </w:rPr>
      </w:pPr>
      <w:r w:rsidRPr="00F1427E">
        <w:rPr>
          <w:rFonts w:ascii="Verdana" w:eastAsia="Times New Roman" w:hAnsi="Verdana" w:cs="Times New Roman"/>
          <w:b/>
          <w:sz w:val="24"/>
          <w:szCs w:val="24"/>
          <w:lang w:eastAsia="en-GB"/>
        </w:rPr>
        <w:lastRenderedPageBreak/>
        <w:t>Councillors</w:t>
      </w:r>
    </w:p>
    <w:p w:rsidR="008B76C6" w:rsidRPr="00F1427E" w:rsidRDefault="002E7E60" w:rsidP="00611CA0">
      <w:pPr>
        <w:spacing w:after="0"/>
        <w:rPr>
          <w:rFonts w:ascii="Verdana" w:hAnsi="Verdana"/>
          <w:sz w:val="24"/>
          <w:szCs w:val="24"/>
        </w:rPr>
      </w:pPr>
      <w:proofErr w:type="spellStart"/>
      <w:r>
        <w:rPr>
          <w:rFonts w:ascii="Verdana" w:hAnsi="Verdana"/>
          <w:sz w:val="24"/>
          <w:szCs w:val="24"/>
        </w:rPr>
        <w:t>Cllr.Barker</w:t>
      </w:r>
      <w:proofErr w:type="spellEnd"/>
      <w:r>
        <w:rPr>
          <w:rFonts w:ascii="Verdana" w:hAnsi="Verdana"/>
          <w:sz w:val="24"/>
          <w:szCs w:val="24"/>
        </w:rPr>
        <w:br/>
        <w:t xml:space="preserve">Cllr </w:t>
      </w:r>
      <w:r w:rsidR="00E051BA" w:rsidRPr="00F1427E">
        <w:rPr>
          <w:rFonts w:ascii="Verdana" w:hAnsi="Verdana"/>
          <w:sz w:val="24"/>
          <w:szCs w:val="24"/>
        </w:rPr>
        <w:t>Burgin</w:t>
      </w:r>
    </w:p>
    <w:p w:rsidR="00E051BA" w:rsidRPr="00F1427E" w:rsidRDefault="00E051BA" w:rsidP="00611CA0">
      <w:pPr>
        <w:spacing w:after="0"/>
        <w:rPr>
          <w:rFonts w:ascii="Verdana" w:hAnsi="Verdana"/>
          <w:sz w:val="24"/>
          <w:szCs w:val="24"/>
        </w:rPr>
      </w:pPr>
      <w:proofErr w:type="spellStart"/>
      <w:r w:rsidRPr="00F1427E">
        <w:rPr>
          <w:rFonts w:ascii="Verdana" w:hAnsi="Verdana"/>
          <w:sz w:val="24"/>
          <w:szCs w:val="24"/>
        </w:rPr>
        <w:t>Cllr.Clark</w:t>
      </w:r>
      <w:proofErr w:type="spellEnd"/>
    </w:p>
    <w:p w:rsidR="006C2814" w:rsidRPr="00F1427E" w:rsidRDefault="006C2814" w:rsidP="00611CA0">
      <w:pPr>
        <w:spacing w:after="0"/>
        <w:rPr>
          <w:rFonts w:ascii="Verdana" w:hAnsi="Verdana"/>
          <w:sz w:val="24"/>
          <w:szCs w:val="24"/>
        </w:rPr>
      </w:pPr>
      <w:proofErr w:type="spellStart"/>
      <w:r w:rsidRPr="00F1427E">
        <w:rPr>
          <w:rFonts w:ascii="Verdana" w:hAnsi="Verdana"/>
          <w:sz w:val="24"/>
          <w:szCs w:val="24"/>
        </w:rPr>
        <w:t>Cllr.</w:t>
      </w:r>
      <w:r w:rsidR="002E7E60">
        <w:rPr>
          <w:rFonts w:ascii="Verdana" w:hAnsi="Verdana"/>
          <w:sz w:val="24"/>
          <w:szCs w:val="24"/>
        </w:rPr>
        <w:t>Connelly</w:t>
      </w:r>
      <w:proofErr w:type="spellEnd"/>
      <w:r w:rsidR="002E7E60">
        <w:rPr>
          <w:rFonts w:ascii="Verdana" w:hAnsi="Verdana"/>
          <w:sz w:val="24"/>
          <w:szCs w:val="24"/>
        </w:rPr>
        <w:br/>
        <w:t>Cllr Lawson</w:t>
      </w:r>
    </w:p>
    <w:p w:rsidR="006C2814" w:rsidRPr="00F1427E" w:rsidRDefault="006C2814" w:rsidP="00611CA0">
      <w:pPr>
        <w:spacing w:after="0"/>
        <w:rPr>
          <w:rFonts w:ascii="Verdana" w:hAnsi="Verdana"/>
          <w:sz w:val="24"/>
          <w:szCs w:val="24"/>
        </w:rPr>
      </w:pPr>
      <w:r w:rsidRPr="00F1427E">
        <w:rPr>
          <w:rFonts w:ascii="Verdana" w:hAnsi="Verdana"/>
          <w:sz w:val="24"/>
          <w:szCs w:val="24"/>
        </w:rPr>
        <w:t>Cllr. Lynch</w:t>
      </w:r>
      <w:r w:rsidR="002E7E60">
        <w:rPr>
          <w:rFonts w:ascii="Verdana" w:hAnsi="Verdana"/>
          <w:sz w:val="24"/>
          <w:szCs w:val="24"/>
        </w:rPr>
        <w:br/>
        <w:t>Cllr Monk</w:t>
      </w:r>
      <w:r w:rsidR="002E7E60">
        <w:rPr>
          <w:rFonts w:ascii="Verdana" w:hAnsi="Verdana"/>
          <w:sz w:val="24"/>
          <w:szCs w:val="24"/>
        </w:rPr>
        <w:br/>
        <w:t>Cllr Quinn</w:t>
      </w:r>
      <w:r w:rsidRPr="00F1427E">
        <w:rPr>
          <w:rFonts w:ascii="Verdana" w:hAnsi="Verdana"/>
          <w:sz w:val="24"/>
          <w:szCs w:val="24"/>
        </w:rPr>
        <w:tab/>
      </w:r>
      <w:r w:rsidRPr="00F1427E">
        <w:rPr>
          <w:rFonts w:ascii="Verdana" w:hAnsi="Verdana"/>
          <w:sz w:val="24"/>
          <w:szCs w:val="24"/>
        </w:rPr>
        <w:tab/>
      </w:r>
    </w:p>
    <w:p w:rsidR="00B473FC" w:rsidRDefault="006C2814" w:rsidP="00611CA0">
      <w:pPr>
        <w:spacing w:after="0"/>
        <w:rPr>
          <w:rFonts w:ascii="Verdana" w:hAnsi="Verdana"/>
          <w:sz w:val="24"/>
          <w:szCs w:val="24"/>
        </w:rPr>
      </w:pPr>
      <w:r w:rsidRPr="00F1427E">
        <w:rPr>
          <w:rFonts w:ascii="Verdana" w:hAnsi="Verdana"/>
          <w:sz w:val="24"/>
          <w:szCs w:val="24"/>
        </w:rPr>
        <w:t>Cllr. Tompkins</w:t>
      </w:r>
    </w:p>
    <w:p w:rsidR="006C2814" w:rsidRPr="00F1427E" w:rsidRDefault="00B473FC" w:rsidP="00611CA0">
      <w:pPr>
        <w:spacing w:after="0"/>
        <w:rPr>
          <w:rFonts w:ascii="Verdana" w:hAnsi="Verdana"/>
          <w:sz w:val="24"/>
          <w:szCs w:val="24"/>
        </w:rPr>
      </w:pPr>
      <w:r w:rsidRPr="00B473FC">
        <w:rPr>
          <w:rFonts w:ascii="Verdana" w:hAnsi="Verdana"/>
          <w:sz w:val="24"/>
          <w:szCs w:val="24"/>
        </w:rPr>
        <w:t>Cllr. Thompson</w:t>
      </w:r>
      <w:r w:rsidR="006C2814" w:rsidRPr="00F1427E">
        <w:rPr>
          <w:rFonts w:ascii="Verdana" w:hAnsi="Verdana"/>
          <w:sz w:val="24"/>
          <w:szCs w:val="24"/>
        </w:rPr>
        <w:tab/>
      </w:r>
      <w:r w:rsidR="006C2814" w:rsidRPr="00F1427E">
        <w:rPr>
          <w:rFonts w:ascii="Verdana" w:hAnsi="Verdana"/>
          <w:sz w:val="24"/>
          <w:szCs w:val="24"/>
        </w:rPr>
        <w:tab/>
      </w:r>
    </w:p>
    <w:p w:rsidR="006E0429" w:rsidRPr="00F1427E" w:rsidRDefault="006C2814" w:rsidP="00611CA0">
      <w:pPr>
        <w:spacing w:after="0"/>
        <w:rPr>
          <w:rFonts w:ascii="Verdana" w:hAnsi="Verdana"/>
          <w:sz w:val="24"/>
          <w:szCs w:val="24"/>
        </w:rPr>
      </w:pPr>
      <w:r w:rsidRPr="00F1427E">
        <w:rPr>
          <w:rFonts w:ascii="Verdana" w:hAnsi="Verdana"/>
          <w:sz w:val="24"/>
          <w:szCs w:val="24"/>
        </w:rPr>
        <w:t>Cllr. Whipp</w:t>
      </w:r>
      <w:r w:rsidR="00914B27" w:rsidRPr="00F1427E">
        <w:rPr>
          <w:rFonts w:ascii="Verdana" w:hAnsi="Verdana"/>
          <w:sz w:val="24"/>
          <w:szCs w:val="24"/>
        </w:rPr>
        <w:tab/>
      </w:r>
    </w:p>
    <w:sectPr w:rsidR="006E0429" w:rsidRPr="00F1427E" w:rsidSect="0074541E">
      <w:headerReference w:type="default" r:id="rId9"/>
      <w:footerReference w:type="default" r:id="rId10"/>
      <w:pgSz w:w="11906" w:h="16838"/>
      <w:pgMar w:top="720" w:right="720" w:bottom="720" w:left="720" w:header="0" w:footer="284" w:gutter="0"/>
      <w:pgNumType w:start="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6B" w:rsidRDefault="00E54C6B" w:rsidP="006E0429">
      <w:pPr>
        <w:spacing w:after="0" w:line="240" w:lineRule="auto"/>
      </w:pPr>
      <w:r>
        <w:separator/>
      </w:r>
    </w:p>
  </w:endnote>
  <w:endnote w:type="continuationSeparator" w:id="0">
    <w:p w:rsidR="00E54C6B" w:rsidRDefault="00E54C6B"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915110"/>
      <w:docPartObj>
        <w:docPartGallery w:val="Page Numbers (Bottom of Page)"/>
        <w:docPartUnique/>
      </w:docPartObj>
    </w:sdtPr>
    <w:sdtEndPr>
      <w:rPr>
        <w:noProof/>
      </w:rPr>
    </w:sdtEndPr>
    <w:sdtContent>
      <w:p w:rsidR="00E54C6B" w:rsidRDefault="00E54C6B">
        <w:pPr>
          <w:pStyle w:val="Footer"/>
          <w:jc w:val="right"/>
        </w:pPr>
        <w:r>
          <w:t>PLC/</w:t>
        </w:r>
        <w:r w:rsidR="002B043F">
          <w:t>8 May</w:t>
        </w:r>
        <w:r w:rsidR="00BE1569">
          <w:t xml:space="preserve"> 2017</w:t>
        </w:r>
        <w:r>
          <w:t>/0</w:t>
        </w:r>
        <w:r>
          <w:fldChar w:fldCharType="begin"/>
        </w:r>
        <w:r>
          <w:instrText xml:space="preserve"> PAGE   \* MERGEFORMAT </w:instrText>
        </w:r>
        <w:r>
          <w:fldChar w:fldCharType="separate"/>
        </w:r>
        <w:r w:rsidR="002B043F">
          <w:rPr>
            <w:noProof/>
          </w:rPr>
          <w:t>71</w:t>
        </w:r>
        <w:r>
          <w:rPr>
            <w:noProof/>
          </w:rPr>
          <w:fldChar w:fldCharType="end"/>
        </w:r>
      </w:p>
    </w:sdtContent>
  </w:sdt>
  <w:p w:rsidR="00E54C6B" w:rsidRPr="00AF5CD6" w:rsidRDefault="00E54C6B">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6B" w:rsidRDefault="00E54C6B" w:rsidP="006E0429">
      <w:pPr>
        <w:spacing w:after="0" w:line="240" w:lineRule="auto"/>
      </w:pPr>
      <w:r>
        <w:separator/>
      </w:r>
    </w:p>
  </w:footnote>
  <w:footnote w:type="continuationSeparator" w:id="0">
    <w:p w:rsidR="00E54C6B" w:rsidRDefault="00E54C6B"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6B" w:rsidRPr="00AF5CD6" w:rsidRDefault="00E54C6B" w:rsidP="006E0429">
    <w:pPr>
      <w:pStyle w:val="Header"/>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8DA"/>
    <w:multiLevelType w:val="hybridMultilevel"/>
    <w:tmpl w:val="D8E8E14A"/>
    <w:lvl w:ilvl="0" w:tplc="5FAEEF4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A52DAF"/>
    <w:multiLevelType w:val="hybridMultilevel"/>
    <w:tmpl w:val="ACF834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02F77"/>
    <w:multiLevelType w:val="hybridMultilevel"/>
    <w:tmpl w:val="43C40A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D441E"/>
    <w:multiLevelType w:val="hybridMultilevel"/>
    <w:tmpl w:val="BF3A8F00"/>
    <w:lvl w:ilvl="0" w:tplc="9EF0EED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7362C"/>
    <w:multiLevelType w:val="hybridMultilevel"/>
    <w:tmpl w:val="1ACC768A"/>
    <w:lvl w:ilvl="0" w:tplc="BD9A3E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3C0E65"/>
    <w:multiLevelType w:val="hybridMultilevel"/>
    <w:tmpl w:val="F4C60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33EE"/>
    <w:multiLevelType w:val="multilevel"/>
    <w:tmpl w:val="C9F8C760"/>
    <w:lvl w:ilvl="0">
      <w:start w:val="2"/>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7" w15:restartNumberingAfterBreak="0">
    <w:nsid w:val="30D647AF"/>
    <w:multiLevelType w:val="hybridMultilevel"/>
    <w:tmpl w:val="57FE4848"/>
    <w:lvl w:ilvl="0" w:tplc="8070BD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4322BE"/>
    <w:multiLevelType w:val="hybridMultilevel"/>
    <w:tmpl w:val="217261C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52792F69"/>
    <w:multiLevelType w:val="multilevel"/>
    <w:tmpl w:val="1D1C0E9C"/>
    <w:lvl w:ilvl="0">
      <w:start w:val="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53E530AF"/>
    <w:multiLevelType w:val="hybridMultilevel"/>
    <w:tmpl w:val="865CECC8"/>
    <w:lvl w:ilvl="0" w:tplc="5A6C57EA">
      <w:start w:val="1"/>
      <w:numFmt w:val="lowerLetter"/>
      <w:lvlText w:val="%1)"/>
      <w:lvlJc w:val="left"/>
      <w:pPr>
        <w:ind w:left="360" w:hanging="360"/>
      </w:pPr>
      <w:rPr>
        <w:rFonts w:ascii="Verdana" w:hAnsi="Verdana"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CC6859"/>
    <w:multiLevelType w:val="hybridMultilevel"/>
    <w:tmpl w:val="7E20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00858"/>
    <w:multiLevelType w:val="hybridMultilevel"/>
    <w:tmpl w:val="56BCD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732AC"/>
    <w:multiLevelType w:val="hybridMultilevel"/>
    <w:tmpl w:val="B1F45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16AC5"/>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D217E"/>
    <w:multiLevelType w:val="hybridMultilevel"/>
    <w:tmpl w:val="7D56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8865C2"/>
    <w:multiLevelType w:val="hybridMultilevel"/>
    <w:tmpl w:val="B9B01A18"/>
    <w:lvl w:ilvl="0" w:tplc="4D900E90">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abstractNum w:abstractNumId="17" w15:restartNumberingAfterBreak="0">
    <w:nsid w:val="7F1F25EF"/>
    <w:multiLevelType w:val="hybridMultilevel"/>
    <w:tmpl w:val="F95AA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1"/>
  </w:num>
  <w:num w:numId="4">
    <w:abstractNumId w:val="10"/>
  </w:num>
  <w:num w:numId="5">
    <w:abstractNumId w:val="4"/>
  </w:num>
  <w:num w:numId="6">
    <w:abstractNumId w:val="13"/>
  </w:num>
  <w:num w:numId="7">
    <w:abstractNumId w:val="7"/>
  </w:num>
  <w:num w:numId="8">
    <w:abstractNumId w:val="3"/>
  </w:num>
  <w:num w:numId="9">
    <w:abstractNumId w:val="2"/>
  </w:num>
  <w:num w:numId="10">
    <w:abstractNumId w:val="5"/>
  </w:num>
  <w:num w:numId="11">
    <w:abstractNumId w:val="9"/>
  </w:num>
  <w:num w:numId="12">
    <w:abstractNumId w:val="17"/>
  </w:num>
  <w:num w:numId="13">
    <w:abstractNumId w:val="12"/>
  </w:num>
  <w:num w:numId="14">
    <w:abstractNumId w:val="6"/>
  </w:num>
  <w:num w:numId="15">
    <w:abstractNumId w:val="14"/>
  </w:num>
  <w:num w:numId="16">
    <w:abstractNumId w:val="0"/>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29"/>
    <w:rsid w:val="00016A0E"/>
    <w:rsid w:val="00023B44"/>
    <w:rsid w:val="00026414"/>
    <w:rsid w:val="00041C40"/>
    <w:rsid w:val="00043637"/>
    <w:rsid w:val="0006568A"/>
    <w:rsid w:val="00071C2C"/>
    <w:rsid w:val="000A574D"/>
    <w:rsid w:val="000B0695"/>
    <w:rsid w:val="000B6B0F"/>
    <w:rsid w:val="000C203F"/>
    <w:rsid w:val="000E7DAB"/>
    <w:rsid w:val="000F7C73"/>
    <w:rsid w:val="00103609"/>
    <w:rsid w:val="0012364B"/>
    <w:rsid w:val="0013307F"/>
    <w:rsid w:val="00152601"/>
    <w:rsid w:val="00154787"/>
    <w:rsid w:val="00157AD7"/>
    <w:rsid w:val="00170427"/>
    <w:rsid w:val="00177210"/>
    <w:rsid w:val="00193D66"/>
    <w:rsid w:val="001B13E0"/>
    <w:rsid w:val="001C16A4"/>
    <w:rsid w:val="001C3717"/>
    <w:rsid w:val="001E501E"/>
    <w:rsid w:val="001F2B08"/>
    <w:rsid w:val="001F72A9"/>
    <w:rsid w:val="00207E52"/>
    <w:rsid w:val="00232D16"/>
    <w:rsid w:val="00257A6A"/>
    <w:rsid w:val="002803C6"/>
    <w:rsid w:val="002A3D7D"/>
    <w:rsid w:val="002B043F"/>
    <w:rsid w:val="002B5608"/>
    <w:rsid w:val="002C2240"/>
    <w:rsid w:val="002C2C2D"/>
    <w:rsid w:val="002E2FAA"/>
    <w:rsid w:val="002E6BB4"/>
    <w:rsid w:val="002E7E60"/>
    <w:rsid w:val="003376AA"/>
    <w:rsid w:val="003458DC"/>
    <w:rsid w:val="003840CE"/>
    <w:rsid w:val="003849CF"/>
    <w:rsid w:val="003B152F"/>
    <w:rsid w:val="003B4ADC"/>
    <w:rsid w:val="003D21CA"/>
    <w:rsid w:val="003E1E87"/>
    <w:rsid w:val="003F0430"/>
    <w:rsid w:val="00407A3E"/>
    <w:rsid w:val="004104CE"/>
    <w:rsid w:val="00414494"/>
    <w:rsid w:val="00414E50"/>
    <w:rsid w:val="0048101D"/>
    <w:rsid w:val="00485F95"/>
    <w:rsid w:val="00491343"/>
    <w:rsid w:val="004951BF"/>
    <w:rsid w:val="004964F1"/>
    <w:rsid w:val="004A186B"/>
    <w:rsid w:val="004A58AB"/>
    <w:rsid w:val="004A67F8"/>
    <w:rsid w:val="004C240A"/>
    <w:rsid w:val="0055712E"/>
    <w:rsid w:val="0055729B"/>
    <w:rsid w:val="005A4DBD"/>
    <w:rsid w:val="005C5F63"/>
    <w:rsid w:val="005D776E"/>
    <w:rsid w:val="00611CA0"/>
    <w:rsid w:val="00637BC0"/>
    <w:rsid w:val="00650359"/>
    <w:rsid w:val="00666252"/>
    <w:rsid w:val="00670FB9"/>
    <w:rsid w:val="0069687D"/>
    <w:rsid w:val="006A0FF1"/>
    <w:rsid w:val="006C2814"/>
    <w:rsid w:val="006D74AD"/>
    <w:rsid w:val="006E0429"/>
    <w:rsid w:val="006E18E9"/>
    <w:rsid w:val="00716C00"/>
    <w:rsid w:val="0074541E"/>
    <w:rsid w:val="0076580B"/>
    <w:rsid w:val="007A1127"/>
    <w:rsid w:val="007C263A"/>
    <w:rsid w:val="007C3367"/>
    <w:rsid w:val="0083745E"/>
    <w:rsid w:val="00840CAC"/>
    <w:rsid w:val="0085188A"/>
    <w:rsid w:val="00864C7A"/>
    <w:rsid w:val="008B76C6"/>
    <w:rsid w:val="008E77A3"/>
    <w:rsid w:val="008F11C9"/>
    <w:rsid w:val="008F139F"/>
    <w:rsid w:val="00901904"/>
    <w:rsid w:val="009027A1"/>
    <w:rsid w:val="00914B27"/>
    <w:rsid w:val="009233C5"/>
    <w:rsid w:val="009323C9"/>
    <w:rsid w:val="009456AA"/>
    <w:rsid w:val="00953C45"/>
    <w:rsid w:val="0097184E"/>
    <w:rsid w:val="00973DF2"/>
    <w:rsid w:val="00992FBC"/>
    <w:rsid w:val="009A351C"/>
    <w:rsid w:val="009A43E8"/>
    <w:rsid w:val="009A5E63"/>
    <w:rsid w:val="009B32B2"/>
    <w:rsid w:val="009C41EE"/>
    <w:rsid w:val="009C604E"/>
    <w:rsid w:val="009C7DFD"/>
    <w:rsid w:val="009D5F72"/>
    <w:rsid w:val="009E1CD2"/>
    <w:rsid w:val="00A03F0C"/>
    <w:rsid w:val="00A074C0"/>
    <w:rsid w:val="00A2062E"/>
    <w:rsid w:val="00A331BC"/>
    <w:rsid w:val="00A73EA9"/>
    <w:rsid w:val="00A97AC8"/>
    <w:rsid w:val="00AA52F4"/>
    <w:rsid w:val="00AA5655"/>
    <w:rsid w:val="00AB00F9"/>
    <w:rsid w:val="00AB291C"/>
    <w:rsid w:val="00AC2057"/>
    <w:rsid w:val="00AF5CD6"/>
    <w:rsid w:val="00B02C6E"/>
    <w:rsid w:val="00B04930"/>
    <w:rsid w:val="00B1490A"/>
    <w:rsid w:val="00B27A59"/>
    <w:rsid w:val="00B308FC"/>
    <w:rsid w:val="00B473FC"/>
    <w:rsid w:val="00B65F82"/>
    <w:rsid w:val="00B849A9"/>
    <w:rsid w:val="00BE1569"/>
    <w:rsid w:val="00C92164"/>
    <w:rsid w:val="00CA24D5"/>
    <w:rsid w:val="00CC0511"/>
    <w:rsid w:val="00CD3DD3"/>
    <w:rsid w:val="00CE0D8C"/>
    <w:rsid w:val="00D01D82"/>
    <w:rsid w:val="00D056AB"/>
    <w:rsid w:val="00D14148"/>
    <w:rsid w:val="00D30988"/>
    <w:rsid w:val="00D453D7"/>
    <w:rsid w:val="00D71F1E"/>
    <w:rsid w:val="00D9343C"/>
    <w:rsid w:val="00E009B1"/>
    <w:rsid w:val="00E051BA"/>
    <w:rsid w:val="00E35AAA"/>
    <w:rsid w:val="00E44367"/>
    <w:rsid w:val="00E54C6B"/>
    <w:rsid w:val="00E60A0A"/>
    <w:rsid w:val="00E615B2"/>
    <w:rsid w:val="00E70E76"/>
    <w:rsid w:val="00E742AA"/>
    <w:rsid w:val="00E75B49"/>
    <w:rsid w:val="00E91DBE"/>
    <w:rsid w:val="00EB6E8D"/>
    <w:rsid w:val="00EE3F1B"/>
    <w:rsid w:val="00EE7C14"/>
    <w:rsid w:val="00EF6432"/>
    <w:rsid w:val="00F05456"/>
    <w:rsid w:val="00F10D64"/>
    <w:rsid w:val="00F1427E"/>
    <w:rsid w:val="00F3247A"/>
    <w:rsid w:val="00F34B88"/>
    <w:rsid w:val="00FB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8DE11B"/>
  <w15:docId w15:val="{B85E17A8-F347-47C7-B047-86F68D5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rsid w:val="001E501E"/>
  </w:style>
  <w:style w:type="character" w:styleId="Hyperlink">
    <w:name w:val="Hyperlink"/>
    <w:basedOn w:val="DefaultParagraphFont"/>
    <w:uiPriority w:val="99"/>
    <w:unhideWhenUsed/>
    <w:rsid w:val="00F1427E"/>
    <w:rPr>
      <w:color w:val="0000FF" w:themeColor="hyperlink"/>
      <w:u w:val="single"/>
    </w:rPr>
  </w:style>
  <w:style w:type="paragraph" w:customStyle="1" w:styleId="Default">
    <w:name w:val="Default"/>
    <w:rsid w:val="00E70E7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163">
      <w:bodyDiv w:val="1"/>
      <w:marLeft w:val="0"/>
      <w:marRight w:val="0"/>
      <w:marTop w:val="0"/>
      <w:marBottom w:val="0"/>
      <w:divBdr>
        <w:top w:val="none" w:sz="0" w:space="0" w:color="auto"/>
        <w:left w:val="none" w:sz="0" w:space="0" w:color="auto"/>
        <w:bottom w:val="none" w:sz="0" w:space="0" w:color="auto"/>
        <w:right w:val="none" w:sz="0" w:space="0" w:color="auto"/>
      </w:divBdr>
    </w:div>
    <w:div w:id="154496176">
      <w:bodyDiv w:val="1"/>
      <w:marLeft w:val="0"/>
      <w:marRight w:val="0"/>
      <w:marTop w:val="0"/>
      <w:marBottom w:val="0"/>
      <w:divBdr>
        <w:top w:val="none" w:sz="0" w:space="0" w:color="auto"/>
        <w:left w:val="none" w:sz="0" w:space="0" w:color="auto"/>
        <w:bottom w:val="none" w:sz="0" w:space="0" w:color="auto"/>
        <w:right w:val="none" w:sz="0" w:space="0" w:color="auto"/>
      </w:divBdr>
    </w:div>
    <w:div w:id="454906847">
      <w:bodyDiv w:val="1"/>
      <w:marLeft w:val="0"/>
      <w:marRight w:val="0"/>
      <w:marTop w:val="0"/>
      <w:marBottom w:val="0"/>
      <w:divBdr>
        <w:top w:val="none" w:sz="0" w:space="0" w:color="auto"/>
        <w:left w:val="none" w:sz="0" w:space="0" w:color="auto"/>
        <w:bottom w:val="none" w:sz="0" w:space="0" w:color="auto"/>
        <w:right w:val="none" w:sz="0" w:space="0" w:color="auto"/>
      </w:divBdr>
    </w:div>
    <w:div w:id="578714125">
      <w:bodyDiv w:val="1"/>
      <w:marLeft w:val="0"/>
      <w:marRight w:val="0"/>
      <w:marTop w:val="0"/>
      <w:marBottom w:val="0"/>
      <w:divBdr>
        <w:top w:val="none" w:sz="0" w:space="0" w:color="auto"/>
        <w:left w:val="none" w:sz="0" w:space="0" w:color="auto"/>
        <w:bottom w:val="none" w:sz="0" w:space="0" w:color="auto"/>
        <w:right w:val="none" w:sz="0" w:space="0" w:color="auto"/>
      </w:divBdr>
    </w:div>
    <w:div w:id="749500285">
      <w:bodyDiv w:val="1"/>
      <w:marLeft w:val="0"/>
      <w:marRight w:val="0"/>
      <w:marTop w:val="0"/>
      <w:marBottom w:val="0"/>
      <w:divBdr>
        <w:top w:val="none" w:sz="0" w:space="0" w:color="auto"/>
        <w:left w:val="none" w:sz="0" w:space="0" w:color="auto"/>
        <w:bottom w:val="none" w:sz="0" w:space="0" w:color="auto"/>
        <w:right w:val="none" w:sz="0" w:space="0" w:color="auto"/>
      </w:divBdr>
    </w:div>
    <w:div w:id="825589700">
      <w:bodyDiv w:val="1"/>
      <w:marLeft w:val="0"/>
      <w:marRight w:val="0"/>
      <w:marTop w:val="0"/>
      <w:marBottom w:val="0"/>
      <w:divBdr>
        <w:top w:val="none" w:sz="0" w:space="0" w:color="auto"/>
        <w:left w:val="none" w:sz="0" w:space="0" w:color="auto"/>
        <w:bottom w:val="none" w:sz="0" w:space="0" w:color="auto"/>
        <w:right w:val="none" w:sz="0" w:space="0" w:color="auto"/>
      </w:divBdr>
    </w:div>
    <w:div w:id="897668118">
      <w:bodyDiv w:val="1"/>
      <w:marLeft w:val="0"/>
      <w:marRight w:val="0"/>
      <w:marTop w:val="0"/>
      <w:marBottom w:val="0"/>
      <w:divBdr>
        <w:top w:val="none" w:sz="0" w:space="0" w:color="auto"/>
        <w:left w:val="none" w:sz="0" w:space="0" w:color="auto"/>
        <w:bottom w:val="none" w:sz="0" w:space="0" w:color="auto"/>
        <w:right w:val="none" w:sz="0" w:space="0" w:color="auto"/>
      </w:divBdr>
    </w:div>
    <w:div w:id="1064791765">
      <w:bodyDiv w:val="1"/>
      <w:marLeft w:val="0"/>
      <w:marRight w:val="0"/>
      <w:marTop w:val="0"/>
      <w:marBottom w:val="0"/>
      <w:divBdr>
        <w:top w:val="none" w:sz="0" w:space="0" w:color="auto"/>
        <w:left w:val="none" w:sz="0" w:space="0" w:color="auto"/>
        <w:bottom w:val="none" w:sz="0" w:space="0" w:color="auto"/>
        <w:right w:val="none" w:sz="0" w:space="0" w:color="auto"/>
      </w:divBdr>
    </w:div>
    <w:div w:id="1095980218">
      <w:bodyDiv w:val="1"/>
      <w:marLeft w:val="0"/>
      <w:marRight w:val="0"/>
      <w:marTop w:val="0"/>
      <w:marBottom w:val="0"/>
      <w:divBdr>
        <w:top w:val="none" w:sz="0" w:space="0" w:color="auto"/>
        <w:left w:val="none" w:sz="0" w:space="0" w:color="auto"/>
        <w:bottom w:val="none" w:sz="0" w:space="0" w:color="auto"/>
        <w:right w:val="none" w:sz="0" w:space="0" w:color="auto"/>
      </w:divBdr>
    </w:div>
    <w:div w:id="1224637774">
      <w:bodyDiv w:val="1"/>
      <w:marLeft w:val="0"/>
      <w:marRight w:val="0"/>
      <w:marTop w:val="0"/>
      <w:marBottom w:val="0"/>
      <w:divBdr>
        <w:top w:val="none" w:sz="0" w:space="0" w:color="auto"/>
        <w:left w:val="none" w:sz="0" w:space="0" w:color="auto"/>
        <w:bottom w:val="none" w:sz="0" w:space="0" w:color="auto"/>
        <w:right w:val="none" w:sz="0" w:space="0" w:color="auto"/>
      </w:divBdr>
    </w:div>
    <w:div w:id="1303382941">
      <w:bodyDiv w:val="1"/>
      <w:marLeft w:val="0"/>
      <w:marRight w:val="0"/>
      <w:marTop w:val="0"/>
      <w:marBottom w:val="0"/>
      <w:divBdr>
        <w:top w:val="none" w:sz="0" w:space="0" w:color="auto"/>
        <w:left w:val="none" w:sz="0" w:space="0" w:color="auto"/>
        <w:bottom w:val="none" w:sz="0" w:space="0" w:color="auto"/>
        <w:right w:val="none" w:sz="0" w:space="0" w:color="auto"/>
      </w:divBdr>
    </w:div>
    <w:div w:id="1348362034">
      <w:bodyDiv w:val="1"/>
      <w:marLeft w:val="0"/>
      <w:marRight w:val="0"/>
      <w:marTop w:val="0"/>
      <w:marBottom w:val="0"/>
      <w:divBdr>
        <w:top w:val="none" w:sz="0" w:space="0" w:color="auto"/>
        <w:left w:val="none" w:sz="0" w:space="0" w:color="auto"/>
        <w:bottom w:val="none" w:sz="0" w:space="0" w:color="auto"/>
        <w:right w:val="none" w:sz="0" w:space="0" w:color="auto"/>
      </w:divBdr>
    </w:div>
    <w:div w:id="17604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townclerk@penrithtowncounci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Ros Richardson</cp:lastModifiedBy>
  <cp:revision>8</cp:revision>
  <cp:lastPrinted>2016-06-07T10:56:00Z</cp:lastPrinted>
  <dcterms:created xsi:type="dcterms:W3CDTF">2016-07-06T11:05:00Z</dcterms:created>
  <dcterms:modified xsi:type="dcterms:W3CDTF">2017-05-15T10:17:00Z</dcterms:modified>
</cp:coreProperties>
</file>